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96" w:rsidRPr="008B4F40" w:rsidRDefault="00F84D96" w:rsidP="00F84D96">
      <w:pPr>
        <w:pStyle w:val="Sinespaciado"/>
        <w:jc w:val="center"/>
        <w:rPr>
          <w:b/>
          <w:sz w:val="24"/>
          <w:szCs w:val="24"/>
        </w:rPr>
      </w:pPr>
      <w:r w:rsidRPr="008B4F40">
        <w:rPr>
          <w:b/>
          <w:sz w:val="24"/>
          <w:szCs w:val="24"/>
        </w:rPr>
        <w:t>Convocatoria</w:t>
      </w:r>
      <w:r w:rsidR="00050E2B" w:rsidRPr="0081051D">
        <w:rPr>
          <w:b/>
          <w:sz w:val="28"/>
          <w:szCs w:val="24"/>
        </w:rPr>
        <w:t xml:space="preserve"> </w:t>
      </w:r>
      <w:r w:rsidR="00CD4F69">
        <w:rPr>
          <w:b/>
          <w:sz w:val="28"/>
          <w:szCs w:val="24"/>
        </w:rPr>
        <w:t xml:space="preserve">01 </w:t>
      </w:r>
      <w:bookmarkStart w:id="0" w:name="_GoBack"/>
      <w:bookmarkEnd w:id="0"/>
      <w:r w:rsidRPr="008B4F40">
        <w:rPr>
          <w:b/>
          <w:sz w:val="24"/>
          <w:szCs w:val="24"/>
        </w:rPr>
        <w:t>para la selección de beneficiarios de formación de capital humano de la convocatoria 721 de Colciencias y la ANH</w:t>
      </w:r>
    </w:p>
    <w:p w:rsidR="00B22B79" w:rsidRPr="008B4F40" w:rsidRDefault="00B22B79" w:rsidP="00F84D96">
      <w:pPr>
        <w:pStyle w:val="Sinespaciado"/>
        <w:jc w:val="center"/>
        <w:rPr>
          <w:b/>
          <w:sz w:val="24"/>
          <w:szCs w:val="24"/>
        </w:rPr>
      </w:pPr>
    </w:p>
    <w:p w:rsidR="00F84D96" w:rsidRPr="00E95226" w:rsidRDefault="00B22B79" w:rsidP="00F84D96">
      <w:pPr>
        <w:pStyle w:val="Sinespaciado"/>
        <w:jc w:val="center"/>
        <w:rPr>
          <w:b/>
          <w:sz w:val="24"/>
          <w:szCs w:val="24"/>
        </w:rPr>
      </w:pPr>
      <w:r w:rsidRPr="00E95226">
        <w:rPr>
          <w:b/>
          <w:sz w:val="24"/>
          <w:szCs w:val="24"/>
        </w:rPr>
        <w:t xml:space="preserve">01 </w:t>
      </w:r>
      <w:r w:rsidR="00F84D96" w:rsidRPr="00E95226">
        <w:rPr>
          <w:b/>
          <w:sz w:val="24"/>
          <w:szCs w:val="24"/>
        </w:rPr>
        <w:t xml:space="preserve">Estudiante de doctorado y  </w:t>
      </w:r>
      <w:r w:rsidRPr="00E95226">
        <w:rPr>
          <w:b/>
          <w:sz w:val="24"/>
          <w:szCs w:val="24"/>
        </w:rPr>
        <w:t xml:space="preserve">01 Estudiante de </w:t>
      </w:r>
      <w:r w:rsidR="00F84D96" w:rsidRPr="00E95226">
        <w:rPr>
          <w:b/>
          <w:sz w:val="24"/>
          <w:szCs w:val="24"/>
        </w:rPr>
        <w:t>Maestría</w:t>
      </w:r>
    </w:p>
    <w:p w:rsidR="00F84D96" w:rsidRPr="008B4F40" w:rsidRDefault="00F84D96" w:rsidP="00F84D96">
      <w:pPr>
        <w:pStyle w:val="Sinespaciado"/>
        <w:jc w:val="center"/>
        <w:rPr>
          <w:b/>
          <w:sz w:val="24"/>
          <w:szCs w:val="24"/>
        </w:rPr>
      </w:pPr>
    </w:p>
    <w:p w:rsidR="00F84D96" w:rsidRPr="008B4F40" w:rsidRDefault="00F84D96" w:rsidP="00F84D96">
      <w:pPr>
        <w:pStyle w:val="Sinespaciado"/>
        <w:jc w:val="center"/>
        <w:rPr>
          <w:b/>
          <w:sz w:val="24"/>
          <w:szCs w:val="24"/>
        </w:rPr>
      </w:pPr>
    </w:p>
    <w:p w:rsidR="006941BE" w:rsidRPr="008B4F40" w:rsidRDefault="006941BE" w:rsidP="00F84D96">
      <w:pPr>
        <w:pStyle w:val="Sinespaciado"/>
        <w:rPr>
          <w:i/>
          <w:iCs/>
          <w:color w:val="000000"/>
          <w:sz w:val="24"/>
          <w:szCs w:val="24"/>
        </w:rPr>
      </w:pPr>
    </w:p>
    <w:p w:rsidR="00B22B79" w:rsidRPr="00E95226" w:rsidRDefault="006941BE" w:rsidP="00F84D96">
      <w:pPr>
        <w:pStyle w:val="Sinespaciado"/>
        <w:rPr>
          <w:iCs/>
          <w:color w:val="000000"/>
        </w:rPr>
      </w:pPr>
      <w:r w:rsidRPr="00E95226">
        <w:t>La Unive</w:t>
      </w:r>
      <w:r w:rsidR="00B22B79" w:rsidRPr="00E95226">
        <w:t xml:space="preserve">rsidad Nacional de Colombia en el marco del proyecto </w:t>
      </w:r>
      <w:r w:rsidR="00B22B79" w:rsidRPr="00E95226">
        <w:rPr>
          <w:i/>
          <w:iCs/>
          <w:color w:val="000000"/>
        </w:rPr>
        <w:t xml:space="preserve">Modelación física en el océano y de hidrocarburos en aguas superficiales y profundas orientada a las operaciones marinas durante todas las fases de la industria petrolera off-shore, </w:t>
      </w:r>
      <w:r w:rsidR="00B22B79" w:rsidRPr="00E95226">
        <w:rPr>
          <w:iCs/>
          <w:color w:val="000000"/>
        </w:rPr>
        <w:t xml:space="preserve">abre la convocatoria para el financiamiento a través de crédito educativo </w:t>
      </w:r>
      <w:proofErr w:type="spellStart"/>
      <w:r w:rsidR="00B22B79" w:rsidRPr="00E95226">
        <w:rPr>
          <w:iCs/>
          <w:color w:val="000000"/>
        </w:rPr>
        <w:t>condonable</w:t>
      </w:r>
      <w:proofErr w:type="spellEnd"/>
      <w:r w:rsidR="00B22B79" w:rsidRPr="00E95226">
        <w:rPr>
          <w:iCs/>
          <w:color w:val="000000"/>
        </w:rPr>
        <w:t xml:space="preserve"> de </w:t>
      </w:r>
      <w:r w:rsidR="00DB5FC4" w:rsidRPr="00E95226">
        <w:rPr>
          <w:iCs/>
          <w:color w:val="000000"/>
        </w:rPr>
        <w:t xml:space="preserve">01 </w:t>
      </w:r>
      <w:r w:rsidR="004F2172" w:rsidRPr="00E95226">
        <w:rPr>
          <w:iCs/>
          <w:color w:val="000000"/>
        </w:rPr>
        <w:t>estudiante</w:t>
      </w:r>
      <w:r w:rsidR="00DB5FC4" w:rsidRPr="00E95226">
        <w:rPr>
          <w:iCs/>
          <w:color w:val="000000"/>
        </w:rPr>
        <w:t xml:space="preserve"> de doctorado (4 años) y 01 estudiante de maestría (2 años).</w:t>
      </w:r>
    </w:p>
    <w:p w:rsidR="00DB5FC4" w:rsidRPr="00E95226" w:rsidRDefault="00DB5FC4" w:rsidP="00F84D96">
      <w:pPr>
        <w:pStyle w:val="Sinespaciado"/>
        <w:rPr>
          <w:iCs/>
          <w:color w:val="000000"/>
        </w:rPr>
      </w:pPr>
    </w:p>
    <w:p w:rsidR="00050E2B" w:rsidRPr="00E95226" w:rsidRDefault="00DB5FC4" w:rsidP="00F84D96">
      <w:pPr>
        <w:pStyle w:val="Sinespaciado"/>
        <w:rPr>
          <w:iCs/>
          <w:color w:val="000000"/>
        </w:rPr>
      </w:pPr>
      <w:r w:rsidRPr="00E95226">
        <w:rPr>
          <w:iCs/>
          <w:color w:val="000000"/>
        </w:rPr>
        <w:t xml:space="preserve">Los </w:t>
      </w:r>
      <w:r w:rsidR="004F2172" w:rsidRPr="00E95226">
        <w:rPr>
          <w:iCs/>
          <w:color w:val="000000"/>
        </w:rPr>
        <w:t>estudiantes seleccionados</w:t>
      </w:r>
      <w:r w:rsidRPr="00E95226">
        <w:rPr>
          <w:iCs/>
          <w:color w:val="000000"/>
        </w:rPr>
        <w:t xml:space="preserve"> trabajarán </w:t>
      </w:r>
      <w:r w:rsidR="004F2172" w:rsidRPr="00E95226">
        <w:rPr>
          <w:iCs/>
          <w:color w:val="000000"/>
        </w:rPr>
        <w:t xml:space="preserve">en un grupo interdisciplinario </w:t>
      </w:r>
      <w:r w:rsidRPr="00E95226">
        <w:rPr>
          <w:iCs/>
          <w:color w:val="000000"/>
        </w:rPr>
        <w:t>en tópicos relacionados con el entendimiento</w:t>
      </w:r>
      <w:r w:rsidR="00050E2B" w:rsidRPr="00E95226">
        <w:rPr>
          <w:iCs/>
          <w:color w:val="000000"/>
        </w:rPr>
        <w:t xml:space="preserve"> y la modelación numérica de la</w:t>
      </w:r>
      <w:r w:rsidRPr="00E95226">
        <w:rPr>
          <w:iCs/>
          <w:color w:val="000000"/>
        </w:rPr>
        <w:t xml:space="preserve"> atmósfera, el océano, el oleaje y el derrame de hidrocarburos en el Caribe colombiano. </w:t>
      </w:r>
      <w:r w:rsidR="004F2172" w:rsidRPr="00E95226">
        <w:rPr>
          <w:iCs/>
          <w:color w:val="000000"/>
        </w:rPr>
        <w:t xml:space="preserve"> </w:t>
      </w:r>
      <w:r w:rsidR="008B4F40" w:rsidRPr="00E95226">
        <w:rPr>
          <w:iCs/>
          <w:color w:val="000000"/>
        </w:rPr>
        <w:t xml:space="preserve"> </w:t>
      </w:r>
      <w:r w:rsidR="0098487D" w:rsidRPr="00E95226">
        <w:rPr>
          <w:iCs/>
          <w:color w:val="000000"/>
        </w:rPr>
        <w:t>El desarrollo del proyecto (y entonces los temas potenciales de trabajo) incluye el entendimiento de los procesos atmosféricos y oceánicos que tienen lugar en el caribe</w:t>
      </w:r>
      <w:r w:rsidR="008B4F40" w:rsidRPr="00E95226">
        <w:rPr>
          <w:iCs/>
          <w:color w:val="000000"/>
        </w:rPr>
        <w:t xml:space="preserve"> colombiano</w:t>
      </w:r>
      <w:r w:rsidR="003E40EB">
        <w:rPr>
          <w:iCs/>
          <w:color w:val="000000"/>
        </w:rPr>
        <w:t>, cómo ellos se acoplan y có</w:t>
      </w:r>
      <w:r w:rsidR="0098487D" w:rsidRPr="00E95226">
        <w:rPr>
          <w:iCs/>
          <w:color w:val="000000"/>
        </w:rPr>
        <w:t xml:space="preserve">mo éstos </w:t>
      </w:r>
      <w:r w:rsidR="00933961">
        <w:rPr>
          <w:iCs/>
          <w:color w:val="000000"/>
        </w:rPr>
        <w:t>influencian</w:t>
      </w:r>
      <w:r w:rsidR="0098487D" w:rsidRPr="00E95226">
        <w:rPr>
          <w:iCs/>
          <w:color w:val="000000"/>
        </w:rPr>
        <w:t xml:space="preserve"> la trayectoria </w:t>
      </w:r>
      <w:r w:rsidR="0043652C" w:rsidRPr="00E95226">
        <w:rPr>
          <w:iCs/>
          <w:color w:val="000000"/>
        </w:rPr>
        <w:t xml:space="preserve">y comportamiento </w:t>
      </w:r>
      <w:r w:rsidR="0098487D" w:rsidRPr="00E95226">
        <w:rPr>
          <w:iCs/>
          <w:color w:val="000000"/>
        </w:rPr>
        <w:t xml:space="preserve">de trazadores </w:t>
      </w:r>
      <w:r w:rsidR="008B4F40" w:rsidRPr="00E95226">
        <w:rPr>
          <w:iCs/>
          <w:color w:val="000000"/>
        </w:rPr>
        <w:t xml:space="preserve">no pasivos (hidrocarburos) </w:t>
      </w:r>
      <w:r w:rsidR="0098487D" w:rsidRPr="00E95226">
        <w:rPr>
          <w:iCs/>
          <w:color w:val="000000"/>
        </w:rPr>
        <w:t xml:space="preserve">en el </w:t>
      </w:r>
      <w:r w:rsidR="00933961">
        <w:rPr>
          <w:iCs/>
          <w:color w:val="000000"/>
        </w:rPr>
        <w:t>océano</w:t>
      </w:r>
      <w:r w:rsidR="008B4F40" w:rsidRPr="00E95226">
        <w:rPr>
          <w:iCs/>
          <w:color w:val="000000"/>
        </w:rPr>
        <w:t>.</w:t>
      </w:r>
      <w:r w:rsidR="0098487D" w:rsidRPr="00E95226">
        <w:rPr>
          <w:iCs/>
          <w:color w:val="000000"/>
        </w:rPr>
        <w:t xml:space="preserve"> </w:t>
      </w:r>
      <w:r w:rsidR="00CB6E6F" w:rsidRPr="00E95226">
        <w:rPr>
          <w:iCs/>
          <w:color w:val="000000"/>
        </w:rPr>
        <w:t xml:space="preserve">Los modelos numéricos a implementar son </w:t>
      </w:r>
      <w:proofErr w:type="spellStart"/>
      <w:r w:rsidR="00933961">
        <w:rPr>
          <w:iCs/>
          <w:color w:val="000000"/>
        </w:rPr>
        <w:t>Weather</w:t>
      </w:r>
      <w:proofErr w:type="spellEnd"/>
      <w:r w:rsidR="00933961">
        <w:rPr>
          <w:iCs/>
          <w:color w:val="000000"/>
        </w:rPr>
        <w:t xml:space="preserve"> </w:t>
      </w:r>
      <w:proofErr w:type="spellStart"/>
      <w:r w:rsidR="00933961">
        <w:rPr>
          <w:iCs/>
          <w:color w:val="000000"/>
        </w:rPr>
        <w:t>Research</w:t>
      </w:r>
      <w:proofErr w:type="spellEnd"/>
      <w:r w:rsidR="00933961">
        <w:rPr>
          <w:iCs/>
          <w:color w:val="000000"/>
        </w:rPr>
        <w:t xml:space="preserve"> and </w:t>
      </w:r>
      <w:proofErr w:type="spellStart"/>
      <w:r w:rsidR="00933961">
        <w:rPr>
          <w:iCs/>
          <w:color w:val="000000"/>
        </w:rPr>
        <w:t>Forecasting</w:t>
      </w:r>
      <w:proofErr w:type="spellEnd"/>
      <w:r w:rsidR="00933961">
        <w:rPr>
          <w:iCs/>
          <w:color w:val="000000"/>
        </w:rPr>
        <w:t xml:space="preserve"> </w:t>
      </w:r>
      <w:proofErr w:type="spellStart"/>
      <w:r w:rsidR="00933961">
        <w:rPr>
          <w:iCs/>
          <w:color w:val="000000"/>
        </w:rPr>
        <w:t>Model</w:t>
      </w:r>
      <w:proofErr w:type="spellEnd"/>
      <w:r w:rsidR="00933961">
        <w:rPr>
          <w:iCs/>
          <w:color w:val="000000"/>
        </w:rPr>
        <w:t xml:space="preserve"> - </w:t>
      </w:r>
      <w:r w:rsidR="00CB6E6F" w:rsidRPr="00E95226">
        <w:rPr>
          <w:iCs/>
          <w:color w:val="000000"/>
        </w:rPr>
        <w:t>WRF (Atmósfera),</w:t>
      </w:r>
      <w:r w:rsidR="00933961">
        <w:rPr>
          <w:iCs/>
          <w:color w:val="000000"/>
        </w:rPr>
        <w:t xml:space="preserve"> Regional </w:t>
      </w:r>
      <w:proofErr w:type="spellStart"/>
      <w:r w:rsidR="00933961">
        <w:rPr>
          <w:iCs/>
          <w:color w:val="000000"/>
        </w:rPr>
        <w:t>Ocean</w:t>
      </w:r>
      <w:proofErr w:type="spellEnd"/>
      <w:r w:rsidR="00933961">
        <w:rPr>
          <w:iCs/>
          <w:color w:val="000000"/>
        </w:rPr>
        <w:t xml:space="preserve"> </w:t>
      </w:r>
      <w:proofErr w:type="spellStart"/>
      <w:r w:rsidR="00933961">
        <w:rPr>
          <w:iCs/>
          <w:color w:val="000000"/>
        </w:rPr>
        <w:t>Modelling</w:t>
      </w:r>
      <w:proofErr w:type="spellEnd"/>
      <w:r w:rsidR="00933961">
        <w:rPr>
          <w:iCs/>
          <w:color w:val="000000"/>
        </w:rPr>
        <w:t xml:space="preserve"> </w:t>
      </w:r>
      <w:proofErr w:type="spellStart"/>
      <w:r w:rsidR="00933961">
        <w:rPr>
          <w:iCs/>
          <w:color w:val="000000"/>
        </w:rPr>
        <w:t>System</w:t>
      </w:r>
      <w:proofErr w:type="spellEnd"/>
      <w:r w:rsidR="00933961">
        <w:rPr>
          <w:iCs/>
          <w:color w:val="000000"/>
        </w:rPr>
        <w:t xml:space="preserve"> -</w:t>
      </w:r>
      <w:r w:rsidR="00CB6E6F" w:rsidRPr="00E95226">
        <w:rPr>
          <w:iCs/>
          <w:color w:val="000000"/>
        </w:rPr>
        <w:t xml:space="preserve"> ROMS (océano),</w:t>
      </w:r>
      <w:r w:rsidR="00933961">
        <w:rPr>
          <w:iCs/>
          <w:color w:val="000000"/>
        </w:rPr>
        <w:t xml:space="preserve"> Wave </w:t>
      </w:r>
      <w:proofErr w:type="spellStart"/>
      <w:r w:rsidR="00933961">
        <w:rPr>
          <w:iCs/>
          <w:color w:val="000000"/>
        </w:rPr>
        <w:t>Watch</w:t>
      </w:r>
      <w:proofErr w:type="spellEnd"/>
      <w:r w:rsidR="00933961">
        <w:rPr>
          <w:iCs/>
          <w:color w:val="000000"/>
        </w:rPr>
        <w:t xml:space="preserve"> III –</w:t>
      </w:r>
      <w:r w:rsidR="00CB6E6F" w:rsidRPr="00E95226">
        <w:rPr>
          <w:iCs/>
          <w:color w:val="000000"/>
        </w:rPr>
        <w:t xml:space="preserve"> WWII</w:t>
      </w:r>
      <w:r w:rsidR="00933961">
        <w:rPr>
          <w:iCs/>
          <w:color w:val="000000"/>
        </w:rPr>
        <w:t xml:space="preserve">/ </w:t>
      </w:r>
      <w:proofErr w:type="spellStart"/>
      <w:r w:rsidR="00933961">
        <w:rPr>
          <w:iCs/>
          <w:color w:val="000000"/>
        </w:rPr>
        <w:t>Simulating</w:t>
      </w:r>
      <w:proofErr w:type="spellEnd"/>
      <w:r w:rsidR="00933961">
        <w:rPr>
          <w:iCs/>
          <w:color w:val="000000"/>
        </w:rPr>
        <w:t xml:space="preserve"> </w:t>
      </w:r>
      <w:proofErr w:type="spellStart"/>
      <w:r w:rsidR="00933961">
        <w:rPr>
          <w:iCs/>
          <w:color w:val="000000"/>
        </w:rPr>
        <w:t>Waves</w:t>
      </w:r>
      <w:proofErr w:type="spellEnd"/>
      <w:r w:rsidR="00933961">
        <w:rPr>
          <w:iCs/>
          <w:color w:val="000000"/>
        </w:rPr>
        <w:t xml:space="preserve"> </w:t>
      </w:r>
      <w:proofErr w:type="spellStart"/>
      <w:r w:rsidR="00933961">
        <w:rPr>
          <w:iCs/>
          <w:color w:val="000000"/>
        </w:rPr>
        <w:t>Nearshore</w:t>
      </w:r>
      <w:proofErr w:type="spellEnd"/>
      <w:r w:rsidR="00933961">
        <w:rPr>
          <w:iCs/>
          <w:color w:val="000000"/>
        </w:rPr>
        <w:t xml:space="preserve"> - SWAN</w:t>
      </w:r>
      <w:r w:rsidR="00CB6E6F" w:rsidRPr="00E95226">
        <w:rPr>
          <w:iCs/>
          <w:color w:val="000000"/>
        </w:rPr>
        <w:t xml:space="preserve"> (oleaje) y de dispersión y </w:t>
      </w:r>
      <w:r w:rsidR="0043652C" w:rsidRPr="00E95226">
        <w:rPr>
          <w:iCs/>
          <w:color w:val="000000"/>
        </w:rPr>
        <w:t xml:space="preserve">envejecimiento de hidrocarburos desarrollados </w:t>
      </w:r>
      <w:r w:rsidR="00511E9F" w:rsidRPr="00E95226">
        <w:rPr>
          <w:iCs/>
          <w:color w:val="000000"/>
        </w:rPr>
        <w:t xml:space="preserve">por los grupos de </w:t>
      </w:r>
      <w:r w:rsidR="003E40EB">
        <w:rPr>
          <w:iCs/>
          <w:color w:val="000000"/>
        </w:rPr>
        <w:t>investigación participantes en e</w:t>
      </w:r>
      <w:r w:rsidR="00511E9F" w:rsidRPr="00E95226">
        <w:rPr>
          <w:iCs/>
          <w:color w:val="000000"/>
        </w:rPr>
        <w:t xml:space="preserve">ste proyecto. </w:t>
      </w:r>
    </w:p>
    <w:p w:rsidR="00FE231F" w:rsidRPr="00E95226" w:rsidRDefault="00FE231F" w:rsidP="00F84D96">
      <w:pPr>
        <w:pStyle w:val="Sinespaciado"/>
        <w:rPr>
          <w:iCs/>
          <w:color w:val="000000"/>
        </w:rPr>
      </w:pPr>
    </w:p>
    <w:p w:rsidR="00FE231F" w:rsidRPr="00E95226" w:rsidRDefault="00FE231F" w:rsidP="00F84D96">
      <w:pPr>
        <w:pStyle w:val="Sinespaciado"/>
        <w:rPr>
          <w:iCs/>
          <w:color w:val="000000"/>
        </w:rPr>
      </w:pPr>
      <w:r w:rsidRPr="00E95226">
        <w:rPr>
          <w:iCs/>
          <w:color w:val="000000"/>
        </w:rPr>
        <w:t>Los post</w:t>
      </w:r>
      <w:r w:rsidR="00511E9F" w:rsidRPr="00E95226">
        <w:rPr>
          <w:iCs/>
          <w:color w:val="000000"/>
        </w:rPr>
        <w:t>ulantes idealmente (condiciones</w:t>
      </w:r>
      <w:r w:rsidR="00E95226">
        <w:rPr>
          <w:iCs/>
          <w:color w:val="000000"/>
        </w:rPr>
        <w:t xml:space="preserve"> no</w:t>
      </w:r>
      <w:r w:rsidR="00511E9F" w:rsidRPr="00E95226">
        <w:rPr>
          <w:iCs/>
          <w:color w:val="000000"/>
        </w:rPr>
        <w:t xml:space="preserve"> </w:t>
      </w:r>
      <w:r w:rsidRPr="00E95226">
        <w:rPr>
          <w:iCs/>
          <w:color w:val="000000"/>
        </w:rPr>
        <w:t>excluyent</w:t>
      </w:r>
      <w:r w:rsidR="00F275CD" w:rsidRPr="00E95226">
        <w:rPr>
          <w:iCs/>
          <w:color w:val="000000"/>
        </w:rPr>
        <w:t>e</w:t>
      </w:r>
      <w:r w:rsidR="00E95226">
        <w:rPr>
          <w:iCs/>
          <w:color w:val="000000"/>
        </w:rPr>
        <w:t>s</w:t>
      </w:r>
      <w:r w:rsidR="00F275CD" w:rsidRPr="00E95226">
        <w:rPr>
          <w:iCs/>
          <w:color w:val="000000"/>
        </w:rPr>
        <w:t xml:space="preserve">) deben tener conocimientos teóricos en </w:t>
      </w:r>
      <w:r w:rsidR="0075175B" w:rsidRPr="00E95226">
        <w:rPr>
          <w:iCs/>
          <w:color w:val="000000"/>
        </w:rPr>
        <w:t>física</w:t>
      </w:r>
      <w:r w:rsidR="00F275CD" w:rsidRPr="00E95226">
        <w:rPr>
          <w:iCs/>
          <w:color w:val="000000"/>
        </w:rPr>
        <w:t>/dinámica de fluidos, turbulencia, ondas y fenómenos de transporte. Además de expe</w:t>
      </w:r>
      <w:r w:rsidR="00933961">
        <w:rPr>
          <w:iCs/>
          <w:color w:val="000000"/>
        </w:rPr>
        <w:t>riencia en modelación numérica,</w:t>
      </w:r>
      <w:r w:rsidR="00F275CD" w:rsidRPr="00E95226">
        <w:rPr>
          <w:iCs/>
          <w:color w:val="000000"/>
        </w:rPr>
        <w:t xml:space="preserve"> desarrollo</w:t>
      </w:r>
      <w:r w:rsidR="0075175B" w:rsidRPr="00E95226">
        <w:rPr>
          <w:iCs/>
          <w:color w:val="000000"/>
        </w:rPr>
        <w:t>/lectura</w:t>
      </w:r>
      <w:r w:rsidR="00933961">
        <w:rPr>
          <w:iCs/>
          <w:color w:val="000000"/>
        </w:rPr>
        <w:t xml:space="preserve"> de código </w:t>
      </w:r>
      <w:r w:rsidR="007970D6">
        <w:rPr>
          <w:iCs/>
          <w:color w:val="000000"/>
        </w:rPr>
        <w:t>y Linux.</w:t>
      </w:r>
      <w:r w:rsidR="00F275CD" w:rsidRPr="00E95226">
        <w:rPr>
          <w:iCs/>
          <w:color w:val="000000"/>
        </w:rPr>
        <w:t xml:space="preserve"> </w:t>
      </w:r>
    </w:p>
    <w:p w:rsidR="00050E2B" w:rsidRDefault="00050E2B" w:rsidP="00F84D96">
      <w:pPr>
        <w:pStyle w:val="Sinespaciado"/>
        <w:rPr>
          <w:iCs/>
          <w:color w:val="000000"/>
          <w:sz w:val="24"/>
          <w:szCs w:val="24"/>
        </w:rPr>
      </w:pPr>
    </w:p>
    <w:p w:rsidR="00DD26DE" w:rsidRPr="008B4F40" w:rsidRDefault="00DD26DE" w:rsidP="00DD26DE">
      <w:pPr>
        <w:pStyle w:val="Sinespaciado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8B4F40">
        <w:rPr>
          <w:rFonts w:cs="Arial"/>
          <w:b/>
          <w:color w:val="222222"/>
          <w:sz w:val="24"/>
          <w:szCs w:val="24"/>
          <w:shd w:val="clear" w:color="auto" w:fill="FFFFFF"/>
        </w:rPr>
        <w:t>Condiciones de financiación:</w:t>
      </w:r>
    </w:p>
    <w:p w:rsidR="00DD26DE" w:rsidRDefault="00DD26DE" w:rsidP="00DD26DE">
      <w:pPr>
        <w:pStyle w:val="Sinespaciado"/>
        <w:rPr>
          <w:rFonts w:cs="Arial"/>
          <w:color w:val="222222"/>
          <w:sz w:val="24"/>
          <w:szCs w:val="24"/>
          <w:shd w:val="clear" w:color="auto" w:fill="FFFFFF"/>
        </w:rPr>
      </w:pPr>
    </w:p>
    <w:p w:rsidR="00DD26DE" w:rsidRPr="00E95226" w:rsidRDefault="00DD26DE" w:rsidP="00DD26DE">
      <w:pPr>
        <w:pStyle w:val="Sinespaciado"/>
        <w:rPr>
          <w:rFonts w:cs="Arial"/>
          <w:color w:val="222222"/>
          <w:shd w:val="clear" w:color="auto" w:fill="FFFFFF"/>
        </w:rPr>
      </w:pPr>
      <w:r w:rsidRPr="00E95226">
        <w:rPr>
          <w:rFonts w:cs="Arial"/>
          <w:color w:val="222222"/>
          <w:shd w:val="clear" w:color="auto" w:fill="FFFFFF"/>
        </w:rPr>
        <w:t xml:space="preserve">Estudiante de doctorado: </w:t>
      </w:r>
    </w:p>
    <w:p w:rsidR="00DD26DE" w:rsidRPr="00E95226" w:rsidRDefault="00DD26DE" w:rsidP="00DD26DE">
      <w:pPr>
        <w:pStyle w:val="Sinespaciado"/>
        <w:numPr>
          <w:ilvl w:val="0"/>
          <w:numId w:val="2"/>
        </w:numPr>
      </w:pPr>
      <w:r w:rsidRPr="00E95226">
        <w:t>Pago de matrícula: Hasta $10.000.000 por cada una, hasta ocho (8) matrículas</w:t>
      </w:r>
    </w:p>
    <w:p w:rsidR="00DD26DE" w:rsidRPr="00E95226" w:rsidRDefault="00DD26DE" w:rsidP="00DD26DE">
      <w:pPr>
        <w:pStyle w:val="Sinespaciado"/>
        <w:numPr>
          <w:ilvl w:val="0"/>
          <w:numId w:val="2"/>
        </w:numPr>
      </w:pPr>
      <w:r w:rsidRPr="00E95226">
        <w:t xml:space="preserve">Sostenimiento: Hasta $3.000.000 </w:t>
      </w:r>
      <w:proofErr w:type="gramStart"/>
      <w:r w:rsidRPr="00E95226">
        <w:t>mensuales</w:t>
      </w:r>
      <w:proofErr w:type="gramEnd"/>
      <w:r w:rsidRPr="00E95226">
        <w:t xml:space="preserve"> durante 48 meses.</w:t>
      </w:r>
    </w:p>
    <w:p w:rsidR="00DD26DE" w:rsidRPr="00E95226" w:rsidRDefault="00DD26DE" w:rsidP="00DD26DE">
      <w:pPr>
        <w:pStyle w:val="Sinespaciado"/>
        <w:numPr>
          <w:ilvl w:val="0"/>
          <w:numId w:val="2"/>
        </w:numPr>
      </w:pPr>
      <w:r w:rsidRPr="00E95226">
        <w:t>Pasant</w:t>
      </w:r>
      <w:r w:rsidRPr="00E95226">
        <w:rPr>
          <w:rFonts w:cs="Ancizar Sans Regular"/>
        </w:rPr>
        <w:t>í</w:t>
      </w:r>
      <w:r w:rsidRPr="00E95226">
        <w:t>a internacional: Hasta $6.000.000 para seguro m</w:t>
      </w:r>
      <w:r w:rsidRPr="00E95226">
        <w:rPr>
          <w:rFonts w:cs="Ancizar Sans Regular"/>
        </w:rPr>
        <w:t>é</w:t>
      </w:r>
      <w:r w:rsidRPr="00E95226">
        <w:t>dico y tiquetes a</w:t>
      </w:r>
      <w:r w:rsidRPr="00E95226">
        <w:rPr>
          <w:rFonts w:cs="Ancizar Sans Regular"/>
        </w:rPr>
        <w:t>é</w:t>
      </w:r>
      <w:r w:rsidRPr="00E95226">
        <w:t>reos</w:t>
      </w:r>
    </w:p>
    <w:p w:rsidR="00DD26DE" w:rsidRPr="00E95226" w:rsidRDefault="00DD26DE" w:rsidP="00DD26DE">
      <w:pPr>
        <w:pStyle w:val="Sinespaciado"/>
      </w:pPr>
    </w:p>
    <w:p w:rsidR="00DD26DE" w:rsidRPr="00E95226" w:rsidRDefault="00DD26DE" w:rsidP="00DD26DE">
      <w:pPr>
        <w:pStyle w:val="Sinespaciado"/>
      </w:pPr>
      <w:r w:rsidRPr="00E95226">
        <w:t>Estudiante de Maestría:</w:t>
      </w:r>
    </w:p>
    <w:p w:rsidR="00DD26DE" w:rsidRPr="00E95226" w:rsidRDefault="00DD26DE" w:rsidP="00DD26DE">
      <w:pPr>
        <w:pStyle w:val="Sinespaciado"/>
        <w:numPr>
          <w:ilvl w:val="0"/>
          <w:numId w:val="2"/>
        </w:numPr>
      </w:pPr>
      <w:r w:rsidRPr="00E95226">
        <w:t>Pago de matrícula: Hasta $5.000.000 por cada una, hasta cuatro (4) matrículas</w:t>
      </w:r>
    </w:p>
    <w:p w:rsidR="00DD26DE" w:rsidRPr="00E95226" w:rsidRDefault="00DD26DE" w:rsidP="00DD26DE">
      <w:pPr>
        <w:pStyle w:val="Sinespaciado"/>
        <w:numPr>
          <w:ilvl w:val="0"/>
          <w:numId w:val="2"/>
        </w:numPr>
      </w:pPr>
      <w:r w:rsidRPr="00E95226">
        <w:t>Sostenimiento: Hasta $2.500.000 mensuales durante 24 meses.</w:t>
      </w:r>
    </w:p>
    <w:p w:rsidR="00DD26DE" w:rsidRDefault="00DD26DE" w:rsidP="00DD26DE">
      <w:pPr>
        <w:pStyle w:val="Sinespaciado"/>
        <w:ind w:left="720"/>
        <w:rPr>
          <w:sz w:val="24"/>
          <w:szCs w:val="24"/>
        </w:rPr>
      </w:pPr>
    </w:p>
    <w:p w:rsidR="00DD26DE" w:rsidRPr="00050E2B" w:rsidRDefault="00DD26DE" w:rsidP="00F84D96">
      <w:pPr>
        <w:pStyle w:val="Sinespaciado"/>
        <w:rPr>
          <w:iCs/>
          <w:color w:val="000000"/>
          <w:sz w:val="24"/>
          <w:szCs w:val="24"/>
        </w:rPr>
      </w:pPr>
    </w:p>
    <w:p w:rsidR="004F2172" w:rsidRPr="00E95226" w:rsidRDefault="004F2172" w:rsidP="00F84D96">
      <w:pPr>
        <w:pStyle w:val="Sinespaciado"/>
        <w:rPr>
          <w:rFonts w:cs="Arial"/>
          <w:color w:val="222222"/>
          <w:shd w:val="clear" w:color="auto" w:fill="FFFFFF"/>
        </w:rPr>
      </w:pPr>
      <w:r w:rsidRPr="00E95226">
        <w:rPr>
          <w:rFonts w:cs="Arial"/>
          <w:color w:val="222222"/>
          <w:shd w:val="clear" w:color="auto" w:fill="FFFFFF"/>
        </w:rPr>
        <w:t xml:space="preserve">Los estudiantes seleccionados deberán vincularse (o </w:t>
      </w:r>
      <w:r w:rsidR="00EC28ED" w:rsidRPr="00E95226">
        <w:rPr>
          <w:rFonts w:cs="Arial"/>
          <w:color w:val="222222"/>
          <w:shd w:val="clear" w:color="auto" w:fill="FFFFFF"/>
        </w:rPr>
        <w:t>estar vinculado</w:t>
      </w:r>
      <w:r w:rsidR="00D437CC" w:rsidRPr="00E95226">
        <w:rPr>
          <w:rFonts w:cs="Arial"/>
          <w:color w:val="222222"/>
          <w:shd w:val="clear" w:color="auto" w:fill="FFFFFF"/>
        </w:rPr>
        <w:t>s</w:t>
      </w:r>
      <w:r w:rsidRPr="00E95226">
        <w:rPr>
          <w:rFonts w:cs="Arial"/>
          <w:color w:val="222222"/>
          <w:shd w:val="clear" w:color="auto" w:fill="FFFFFF"/>
        </w:rPr>
        <w:t>) a uno de los siguientes programas según corresponda:</w:t>
      </w:r>
    </w:p>
    <w:p w:rsidR="004F2172" w:rsidRPr="00E95226" w:rsidRDefault="004F2172" w:rsidP="00F84D96">
      <w:pPr>
        <w:pStyle w:val="Sinespaciado"/>
        <w:rPr>
          <w:rFonts w:cs="Arial"/>
          <w:color w:val="222222"/>
          <w:shd w:val="clear" w:color="auto" w:fill="FFFFFF"/>
        </w:rPr>
      </w:pPr>
    </w:p>
    <w:p w:rsidR="004F2172" w:rsidRPr="00E95226" w:rsidRDefault="004F2172" w:rsidP="004F2172">
      <w:pPr>
        <w:pStyle w:val="Sinespaciado"/>
        <w:numPr>
          <w:ilvl w:val="0"/>
          <w:numId w:val="1"/>
        </w:numPr>
        <w:rPr>
          <w:iCs/>
          <w:color w:val="000000"/>
        </w:rPr>
      </w:pPr>
      <w:r w:rsidRPr="00E95226">
        <w:rPr>
          <w:rFonts w:cs="Arial"/>
          <w:color w:val="222222"/>
          <w:shd w:val="clear" w:color="auto" w:fill="FFFFFF"/>
        </w:rPr>
        <w:t>Doctorado en Ingeniería - Recursos hidráulicos</w:t>
      </w:r>
    </w:p>
    <w:p w:rsidR="004F2172" w:rsidRPr="00E95226" w:rsidRDefault="004F2172" w:rsidP="004F2172">
      <w:pPr>
        <w:pStyle w:val="Sinespaciado"/>
        <w:numPr>
          <w:ilvl w:val="0"/>
          <w:numId w:val="1"/>
        </w:numPr>
        <w:rPr>
          <w:iCs/>
          <w:color w:val="000000"/>
        </w:rPr>
      </w:pPr>
      <w:r w:rsidRPr="00E95226">
        <w:rPr>
          <w:rFonts w:cs="Arial"/>
          <w:color w:val="222222"/>
          <w:shd w:val="clear" w:color="auto" w:fill="FFFFFF"/>
        </w:rPr>
        <w:t>Doctorado en</w:t>
      </w:r>
      <w:r w:rsidR="00D437CC" w:rsidRPr="00E95226">
        <w:rPr>
          <w:rFonts w:cs="Arial"/>
          <w:color w:val="222222"/>
          <w:shd w:val="clear" w:color="auto" w:fill="FFFFFF"/>
        </w:rPr>
        <w:t xml:space="preserve"> Ingeniería -</w:t>
      </w:r>
      <w:r w:rsidRPr="00E95226">
        <w:rPr>
          <w:rFonts w:cs="Arial"/>
          <w:color w:val="222222"/>
          <w:shd w:val="clear" w:color="auto" w:fill="FFFFFF"/>
        </w:rPr>
        <w:t xml:space="preserve"> </w:t>
      </w:r>
      <w:r w:rsidR="00D437CC" w:rsidRPr="00E95226">
        <w:rPr>
          <w:rFonts w:cs="Arial"/>
          <w:color w:val="222222"/>
          <w:shd w:val="clear" w:color="auto" w:fill="FFFFFF"/>
        </w:rPr>
        <w:t>Sistemas Energéticos</w:t>
      </w:r>
    </w:p>
    <w:p w:rsidR="004F2172" w:rsidRPr="00E95226" w:rsidRDefault="004F2172" w:rsidP="004F2172">
      <w:pPr>
        <w:pStyle w:val="Sinespaciado"/>
        <w:numPr>
          <w:ilvl w:val="0"/>
          <w:numId w:val="1"/>
        </w:numPr>
        <w:rPr>
          <w:iCs/>
          <w:color w:val="000000"/>
        </w:rPr>
      </w:pPr>
      <w:r w:rsidRPr="00E95226">
        <w:rPr>
          <w:rFonts w:cs="Arial"/>
          <w:color w:val="222222"/>
          <w:shd w:val="clear" w:color="auto" w:fill="FFFFFF"/>
        </w:rPr>
        <w:t>Doctorado en Ciencias del Mar (entidad vinculante Universidad Nacional de Colombia sede Medellín)</w:t>
      </w:r>
    </w:p>
    <w:p w:rsidR="004F2172" w:rsidRPr="00E95226" w:rsidRDefault="004F2172" w:rsidP="004F2172">
      <w:pPr>
        <w:pStyle w:val="Sinespaciado"/>
        <w:numPr>
          <w:ilvl w:val="0"/>
          <w:numId w:val="1"/>
        </w:numPr>
        <w:rPr>
          <w:iCs/>
          <w:color w:val="000000"/>
        </w:rPr>
      </w:pPr>
      <w:r w:rsidRPr="00E95226">
        <w:rPr>
          <w:rFonts w:cs="Arial"/>
          <w:color w:val="222222"/>
          <w:shd w:val="clear" w:color="auto" w:fill="FFFFFF"/>
        </w:rPr>
        <w:lastRenderedPageBreak/>
        <w:t>Maestría en Ingeniería – Recursos hidráulicos</w:t>
      </w:r>
    </w:p>
    <w:p w:rsidR="004F2172" w:rsidRPr="003E40EB" w:rsidRDefault="004F2172" w:rsidP="004F2172">
      <w:pPr>
        <w:pStyle w:val="Sinespaciado"/>
        <w:numPr>
          <w:ilvl w:val="0"/>
          <w:numId w:val="1"/>
        </w:numPr>
        <w:rPr>
          <w:iCs/>
          <w:color w:val="000000"/>
        </w:rPr>
      </w:pPr>
      <w:r w:rsidRPr="00E95226">
        <w:rPr>
          <w:rFonts w:cs="Arial"/>
          <w:color w:val="222222"/>
          <w:shd w:val="clear" w:color="auto" w:fill="FFFFFF"/>
        </w:rPr>
        <w:t xml:space="preserve">Maestría en Ingeniería – </w:t>
      </w:r>
      <w:r w:rsidR="00D437CC" w:rsidRPr="003E40EB">
        <w:rPr>
          <w:rFonts w:cs="Arial"/>
          <w:color w:val="222222"/>
          <w:shd w:val="clear" w:color="auto" w:fill="FFFFFF"/>
        </w:rPr>
        <w:t>Ingeniería Química</w:t>
      </w:r>
    </w:p>
    <w:p w:rsidR="003E40EB" w:rsidRPr="00E95226" w:rsidRDefault="003E40EB" w:rsidP="004F2172">
      <w:pPr>
        <w:pStyle w:val="Sinespaciado"/>
        <w:numPr>
          <w:ilvl w:val="0"/>
          <w:numId w:val="1"/>
        </w:numPr>
        <w:rPr>
          <w:iCs/>
          <w:color w:val="000000"/>
        </w:rPr>
      </w:pPr>
      <w:r>
        <w:rPr>
          <w:rFonts w:cs="Arial"/>
          <w:color w:val="222222"/>
          <w:shd w:val="clear" w:color="auto" w:fill="FFFFFF"/>
        </w:rPr>
        <w:t>Maestría en Ingeniería – Ingeniería de Petróleos</w:t>
      </w:r>
    </w:p>
    <w:p w:rsidR="008B4F40" w:rsidRPr="008B4F40" w:rsidRDefault="008B4F40" w:rsidP="008B4F40">
      <w:pPr>
        <w:pStyle w:val="Sinespaciado"/>
        <w:rPr>
          <w:rFonts w:cs="Arial"/>
          <w:color w:val="222222"/>
          <w:sz w:val="24"/>
          <w:szCs w:val="24"/>
          <w:shd w:val="clear" w:color="auto" w:fill="FFFFFF"/>
        </w:rPr>
      </w:pPr>
    </w:p>
    <w:p w:rsidR="005045C3" w:rsidRDefault="005045C3" w:rsidP="00050E2B">
      <w:pPr>
        <w:pStyle w:val="Sinespaciado"/>
        <w:rPr>
          <w:sz w:val="24"/>
          <w:szCs w:val="24"/>
        </w:rPr>
      </w:pPr>
    </w:p>
    <w:p w:rsidR="005045C3" w:rsidRPr="005045C3" w:rsidRDefault="005045C3" w:rsidP="00050E2B">
      <w:pPr>
        <w:pStyle w:val="Sinespaciado"/>
        <w:rPr>
          <w:b/>
          <w:sz w:val="24"/>
          <w:szCs w:val="24"/>
        </w:rPr>
      </w:pPr>
      <w:r w:rsidRPr="005045C3">
        <w:rPr>
          <w:b/>
          <w:sz w:val="24"/>
          <w:szCs w:val="24"/>
        </w:rPr>
        <w:t>Requisitos:</w:t>
      </w:r>
    </w:p>
    <w:p w:rsidR="00305F6A" w:rsidRPr="00E95226" w:rsidRDefault="00305F6A" w:rsidP="00305F6A">
      <w:pPr>
        <w:pStyle w:val="Sinespaciado"/>
        <w:numPr>
          <w:ilvl w:val="0"/>
          <w:numId w:val="3"/>
        </w:numPr>
      </w:pPr>
      <w:r w:rsidRPr="00E95226">
        <w:t>Ser ciudadano colombiano</w:t>
      </w:r>
      <w:r w:rsidR="00511E9F" w:rsidRPr="00E95226">
        <w:t>.</w:t>
      </w:r>
    </w:p>
    <w:p w:rsidR="005045C3" w:rsidRPr="00E95226" w:rsidRDefault="00305F6A" w:rsidP="00305F6A">
      <w:pPr>
        <w:pStyle w:val="Sinespaciado"/>
        <w:numPr>
          <w:ilvl w:val="0"/>
          <w:numId w:val="3"/>
        </w:numPr>
      </w:pPr>
      <w:r w:rsidRPr="00E95226">
        <w:t xml:space="preserve">Formación de pregrado en </w:t>
      </w:r>
      <w:r w:rsidR="00E95226" w:rsidRPr="00E95226">
        <w:t>matemáticas</w:t>
      </w:r>
      <w:r w:rsidR="00E95226">
        <w:t xml:space="preserve">, física, </w:t>
      </w:r>
      <w:r w:rsidR="00E95226" w:rsidRPr="00E95226">
        <w:t xml:space="preserve"> </w:t>
      </w:r>
      <w:r w:rsidR="00E95226">
        <w:t>Ingeniería</w:t>
      </w:r>
      <w:r w:rsidRPr="00E95226">
        <w:t xml:space="preserve"> Civil,</w:t>
      </w:r>
      <w:r w:rsidR="00E95226">
        <w:t xml:space="preserve"> Ingeniería</w:t>
      </w:r>
      <w:r w:rsidRPr="00E95226">
        <w:t xml:space="preserve"> oceanográfica, </w:t>
      </w:r>
      <w:r w:rsidR="00E95226">
        <w:t xml:space="preserve">Ingeniería </w:t>
      </w:r>
      <w:r w:rsidRPr="00E95226">
        <w:t>ambie</w:t>
      </w:r>
      <w:r w:rsidR="00E95226">
        <w:t xml:space="preserve">ntal,  Ingeniería química </w:t>
      </w:r>
      <w:r w:rsidRPr="00E95226">
        <w:t>o áreas relacionadas.</w:t>
      </w:r>
    </w:p>
    <w:p w:rsidR="00305F6A" w:rsidRPr="00E95226" w:rsidRDefault="00305F6A" w:rsidP="00305F6A">
      <w:pPr>
        <w:pStyle w:val="Sinespaciado"/>
        <w:numPr>
          <w:ilvl w:val="0"/>
          <w:numId w:val="3"/>
        </w:numPr>
      </w:pPr>
      <w:r w:rsidRPr="00E95226">
        <w:t>Promedio de pre-grado mayor o igual a 4.0</w:t>
      </w:r>
      <w:r w:rsidR="00511E9F" w:rsidRPr="00E95226">
        <w:t>.</w:t>
      </w:r>
    </w:p>
    <w:p w:rsidR="00305F6A" w:rsidRPr="00E95226" w:rsidRDefault="00305F6A" w:rsidP="00305F6A">
      <w:pPr>
        <w:pStyle w:val="Sinespaciado"/>
        <w:numPr>
          <w:ilvl w:val="0"/>
          <w:numId w:val="3"/>
        </w:numPr>
      </w:pPr>
      <w:r w:rsidRPr="00E95226">
        <w:t>Demostrar conocimiento del idioma inglés: certificado con fecha de presentación posterior al 1 de enero de 2011. Son válidos los siguientes tipos de examen</w:t>
      </w:r>
      <w:proofErr w:type="gramStart"/>
      <w:r w:rsidRPr="00E95226">
        <w:t>:  TOEFL</w:t>
      </w:r>
      <w:proofErr w:type="gramEnd"/>
      <w:r w:rsidRPr="00E95226">
        <w:t>: 500 en papel, 173 en computador o 61 en Internet, o IELTS: 5.0.</w:t>
      </w:r>
    </w:p>
    <w:p w:rsidR="00305F6A" w:rsidRPr="00E95226" w:rsidRDefault="00305F6A" w:rsidP="00305F6A">
      <w:pPr>
        <w:pStyle w:val="Sinespaciado"/>
        <w:numPr>
          <w:ilvl w:val="0"/>
          <w:numId w:val="3"/>
        </w:numPr>
      </w:pPr>
      <w:r w:rsidRPr="00E95226">
        <w:t xml:space="preserve">No ser beneficiarios de créditos educativos </w:t>
      </w:r>
      <w:proofErr w:type="spellStart"/>
      <w:r w:rsidRPr="00E95226">
        <w:t>condonables</w:t>
      </w:r>
      <w:proofErr w:type="spellEnd"/>
      <w:r w:rsidRPr="00E95226">
        <w:t xml:space="preserve"> otorgados por COLCIENCIAS en años anteriores</w:t>
      </w:r>
      <w:r w:rsidR="00511E9F" w:rsidRPr="00E95226">
        <w:t>.</w:t>
      </w:r>
    </w:p>
    <w:p w:rsidR="00305F6A" w:rsidRPr="00E95226" w:rsidRDefault="0075175B" w:rsidP="00305F6A">
      <w:pPr>
        <w:pStyle w:val="Sinespaciado"/>
        <w:numPr>
          <w:ilvl w:val="0"/>
          <w:numId w:val="3"/>
        </w:numPr>
      </w:pPr>
      <w:r w:rsidRPr="00E95226">
        <w:t>Tener disponibilidad de dedicación de tiempo completo al programa de formación.</w:t>
      </w:r>
    </w:p>
    <w:p w:rsidR="0075175B" w:rsidRDefault="0075175B" w:rsidP="0075175B">
      <w:pPr>
        <w:pStyle w:val="Sinespaciado"/>
        <w:rPr>
          <w:sz w:val="24"/>
          <w:szCs w:val="24"/>
        </w:rPr>
      </w:pPr>
    </w:p>
    <w:p w:rsidR="0075175B" w:rsidRDefault="0075175B" w:rsidP="0075175B">
      <w:pPr>
        <w:pStyle w:val="Sinespaciado"/>
        <w:rPr>
          <w:b/>
          <w:sz w:val="24"/>
          <w:szCs w:val="24"/>
        </w:rPr>
      </w:pPr>
      <w:r w:rsidRPr="0075175B">
        <w:rPr>
          <w:b/>
          <w:sz w:val="24"/>
          <w:szCs w:val="24"/>
        </w:rPr>
        <w:t>Documentación necesaria:</w:t>
      </w:r>
    </w:p>
    <w:p w:rsidR="0075175B" w:rsidRDefault="0075175B" w:rsidP="0075175B">
      <w:pPr>
        <w:pStyle w:val="Sinespaciado"/>
        <w:numPr>
          <w:ilvl w:val="0"/>
          <w:numId w:val="3"/>
        </w:numPr>
        <w:rPr>
          <w:sz w:val="24"/>
          <w:szCs w:val="24"/>
        </w:rPr>
      </w:pPr>
      <w:r w:rsidRPr="0075175B">
        <w:rPr>
          <w:sz w:val="24"/>
          <w:szCs w:val="24"/>
        </w:rPr>
        <w:t>Carta de motivación</w:t>
      </w:r>
    </w:p>
    <w:p w:rsidR="0075175B" w:rsidRDefault="0075175B" w:rsidP="0075175B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Hoja de vida</w:t>
      </w:r>
    </w:p>
    <w:p w:rsidR="0075175B" w:rsidRPr="0075175B" w:rsidRDefault="0075175B" w:rsidP="0075175B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Carta de recomendación</w:t>
      </w:r>
    </w:p>
    <w:p w:rsidR="0075175B" w:rsidRDefault="0075175B" w:rsidP="0075175B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Certificado de calificaciones</w:t>
      </w:r>
    </w:p>
    <w:p w:rsidR="0075175B" w:rsidRDefault="0075175B" w:rsidP="0075175B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Certificado de suficiencia en Inglés</w:t>
      </w:r>
    </w:p>
    <w:p w:rsidR="0075175B" w:rsidRDefault="0075175B" w:rsidP="0075175B">
      <w:pPr>
        <w:pStyle w:val="Sinespaciad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Copia de Cédula</w:t>
      </w:r>
    </w:p>
    <w:p w:rsidR="0075175B" w:rsidRDefault="0075175B" w:rsidP="0075175B">
      <w:pPr>
        <w:pStyle w:val="Sinespaciado"/>
        <w:rPr>
          <w:sz w:val="24"/>
          <w:szCs w:val="24"/>
        </w:rPr>
      </w:pPr>
    </w:p>
    <w:p w:rsidR="0075175B" w:rsidRDefault="0075175B" w:rsidP="0075175B">
      <w:pPr>
        <w:pStyle w:val="Sinespaciado"/>
        <w:rPr>
          <w:rStyle w:val="Hipervnculo"/>
          <w:rFonts w:cs="Arial"/>
          <w:color w:val="1155CC"/>
          <w:shd w:val="clear" w:color="auto" w:fill="FFFFFF"/>
        </w:rPr>
      </w:pPr>
      <w:r>
        <w:rPr>
          <w:sz w:val="24"/>
          <w:szCs w:val="24"/>
        </w:rPr>
        <w:t>La documentaci</w:t>
      </w:r>
      <w:r w:rsidR="00974B24">
        <w:rPr>
          <w:sz w:val="24"/>
          <w:szCs w:val="24"/>
        </w:rPr>
        <w:t xml:space="preserve">ón debe ser enviada antes del </w:t>
      </w:r>
      <w:r w:rsidR="00CD4F69">
        <w:rPr>
          <w:sz w:val="24"/>
          <w:szCs w:val="24"/>
        </w:rPr>
        <w:t>08</w:t>
      </w:r>
      <w:r w:rsidR="00974B24">
        <w:rPr>
          <w:sz w:val="24"/>
          <w:szCs w:val="24"/>
        </w:rPr>
        <w:t xml:space="preserve"> de Marzo de </w:t>
      </w:r>
      <w:r w:rsidR="00511E9F">
        <w:rPr>
          <w:sz w:val="24"/>
          <w:szCs w:val="24"/>
        </w:rPr>
        <w:t xml:space="preserve">2017 </w:t>
      </w:r>
      <w:r>
        <w:rPr>
          <w:sz w:val="24"/>
          <w:szCs w:val="24"/>
        </w:rPr>
        <w:t xml:space="preserve">a </w:t>
      </w:r>
      <w:hyperlink r:id="rId6" w:history="1">
        <w:r w:rsidRPr="0075175B">
          <w:rPr>
            <w:rStyle w:val="Hipervnculo"/>
            <w:rFonts w:cs="Arial"/>
            <w:color w:val="1155CC"/>
            <w:shd w:val="clear" w:color="auto" w:fill="FFFFFF"/>
          </w:rPr>
          <w:t>oceanicos_med@unal.edu.co</w:t>
        </w:r>
      </w:hyperlink>
    </w:p>
    <w:p w:rsidR="0075175B" w:rsidRPr="0075175B" w:rsidRDefault="0075175B" w:rsidP="0075175B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Indicar en el asunto el número de la convocatoria y el perfil al que se postula. </w:t>
      </w:r>
    </w:p>
    <w:p w:rsidR="0075175B" w:rsidRDefault="0075175B" w:rsidP="0075175B">
      <w:pPr>
        <w:pStyle w:val="Sinespaciado"/>
        <w:rPr>
          <w:sz w:val="24"/>
          <w:szCs w:val="24"/>
        </w:rPr>
      </w:pPr>
    </w:p>
    <w:p w:rsidR="0075175B" w:rsidRDefault="0075175B" w:rsidP="0075175B">
      <w:pPr>
        <w:pStyle w:val="Sinespaciado"/>
        <w:rPr>
          <w:sz w:val="24"/>
          <w:szCs w:val="24"/>
        </w:rPr>
      </w:pPr>
      <w:r w:rsidRPr="00050E2B">
        <w:rPr>
          <w:b/>
          <w:sz w:val="24"/>
          <w:szCs w:val="24"/>
        </w:rPr>
        <w:t>Nota</w:t>
      </w:r>
      <w:r>
        <w:rPr>
          <w:sz w:val="24"/>
          <w:szCs w:val="24"/>
        </w:rPr>
        <w:t>:</w:t>
      </w:r>
      <w:r w:rsidRPr="00050E2B">
        <w:rPr>
          <w:sz w:val="24"/>
          <w:szCs w:val="24"/>
        </w:rPr>
        <w:t xml:space="preserve"> La financiación se otorga a través de un crédito educativo </w:t>
      </w:r>
      <w:proofErr w:type="spellStart"/>
      <w:r w:rsidRPr="00050E2B">
        <w:rPr>
          <w:sz w:val="24"/>
          <w:szCs w:val="24"/>
        </w:rPr>
        <w:t>condonable</w:t>
      </w:r>
      <w:proofErr w:type="spellEnd"/>
      <w:r w:rsidRPr="00050E2B">
        <w:rPr>
          <w:sz w:val="24"/>
          <w:szCs w:val="24"/>
        </w:rPr>
        <w:t xml:space="preserve"> y los recursos serán canalizados con el operador académico y financiero que defina COLCIENCIAS</w:t>
      </w:r>
      <w:r>
        <w:rPr>
          <w:sz w:val="24"/>
          <w:szCs w:val="24"/>
        </w:rPr>
        <w:t xml:space="preserve"> y seguirán las normas relacionadas en los anexos disponibles en los siguientes enlaces:</w:t>
      </w:r>
    </w:p>
    <w:p w:rsidR="0075175B" w:rsidRDefault="0075175B" w:rsidP="0075175B">
      <w:pPr>
        <w:pStyle w:val="Sinespaciado"/>
        <w:rPr>
          <w:sz w:val="24"/>
          <w:szCs w:val="24"/>
        </w:rPr>
      </w:pPr>
    </w:p>
    <w:p w:rsidR="0075175B" w:rsidRPr="0075175B" w:rsidRDefault="00CD4F69" w:rsidP="0075175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val="es-CO"/>
        </w:rPr>
      </w:pPr>
      <w:hyperlink r:id="rId7" w:history="1">
        <w:r w:rsidR="0075175B" w:rsidRPr="0075175B">
          <w:rPr>
            <w:rStyle w:val="Hipervnculo"/>
            <w:rFonts w:cs="Arial"/>
            <w:lang w:val="es-CO"/>
          </w:rPr>
          <w:t>http://190.242.114.60/colciencias-dev/sites/default/files/upload/convocatoria/anexo5_13.pdf</w:t>
        </w:r>
      </w:hyperlink>
    </w:p>
    <w:p w:rsidR="0075175B" w:rsidRPr="0075175B" w:rsidRDefault="0075175B" w:rsidP="0075175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val="es-CO"/>
        </w:rPr>
      </w:pPr>
    </w:p>
    <w:p w:rsidR="0098487D" w:rsidRPr="00511E9F" w:rsidRDefault="00CD4F69" w:rsidP="009F28E4">
      <w:pPr>
        <w:autoSpaceDE w:val="0"/>
        <w:autoSpaceDN w:val="0"/>
        <w:adjustRightInd w:val="0"/>
        <w:spacing w:after="0" w:line="240" w:lineRule="auto"/>
        <w:rPr>
          <w:iCs/>
          <w:color w:val="000000"/>
          <w:lang w:val="es-CO"/>
        </w:rPr>
      </w:pPr>
      <w:hyperlink r:id="rId8" w:history="1">
        <w:r w:rsidR="0075175B" w:rsidRPr="0075175B">
          <w:rPr>
            <w:rStyle w:val="Hipervnculo"/>
            <w:rFonts w:cs="Arial"/>
            <w:lang w:val="es-CO"/>
          </w:rPr>
          <w:t>http://190.242.114.60/colciencias-dev/sites/default/files/upload/convocatoria/anexo6_10.pdf</w:t>
        </w:r>
      </w:hyperlink>
    </w:p>
    <w:p w:rsidR="004F2172" w:rsidRDefault="004F2172" w:rsidP="004F2172">
      <w:pPr>
        <w:pStyle w:val="Sinespaciado"/>
        <w:rPr>
          <w:rFonts w:cs="Arial"/>
          <w:color w:val="222222"/>
          <w:shd w:val="clear" w:color="auto" w:fill="FFFFFF"/>
        </w:rPr>
      </w:pPr>
    </w:p>
    <w:p w:rsidR="004F2172" w:rsidRPr="004F2172" w:rsidRDefault="004F2172" w:rsidP="004F2172">
      <w:pPr>
        <w:pStyle w:val="Sinespaciado"/>
        <w:rPr>
          <w:iCs/>
          <w:color w:val="000000"/>
        </w:rPr>
      </w:pPr>
    </w:p>
    <w:p w:rsidR="00B22B79" w:rsidRPr="00B22B79" w:rsidRDefault="00B22B79" w:rsidP="00F84D96">
      <w:pPr>
        <w:pStyle w:val="Sinespaciado"/>
      </w:pPr>
    </w:p>
    <w:sectPr w:rsidR="00B22B79" w:rsidRPr="00B22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cizar Sans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4B87"/>
    <w:multiLevelType w:val="hybridMultilevel"/>
    <w:tmpl w:val="7756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A1A94"/>
    <w:multiLevelType w:val="hybridMultilevel"/>
    <w:tmpl w:val="9CA622B8"/>
    <w:lvl w:ilvl="0" w:tplc="2D64C542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A3AD5"/>
    <w:multiLevelType w:val="hybridMultilevel"/>
    <w:tmpl w:val="7DE0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35463"/>
    <w:multiLevelType w:val="hybridMultilevel"/>
    <w:tmpl w:val="C236194A"/>
    <w:lvl w:ilvl="0" w:tplc="2D64C542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879C5"/>
    <w:multiLevelType w:val="hybridMultilevel"/>
    <w:tmpl w:val="B440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96"/>
    <w:rsid w:val="00050E2B"/>
    <w:rsid w:val="00305F6A"/>
    <w:rsid w:val="00372282"/>
    <w:rsid w:val="003E40EB"/>
    <w:rsid w:val="0043652C"/>
    <w:rsid w:val="004F2172"/>
    <w:rsid w:val="005045C3"/>
    <w:rsid w:val="00511E9F"/>
    <w:rsid w:val="006941BE"/>
    <w:rsid w:val="0075175B"/>
    <w:rsid w:val="007970D6"/>
    <w:rsid w:val="007F15E9"/>
    <w:rsid w:val="0081051D"/>
    <w:rsid w:val="008252F2"/>
    <w:rsid w:val="008B4F40"/>
    <w:rsid w:val="00933961"/>
    <w:rsid w:val="00974B24"/>
    <w:rsid w:val="0098487D"/>
    <w:rsid w:val="009F28E4"/>
    <w:rsid w:val="00B22B79"/>
    <w:rsid w:val="00CB6E6F"/>
    <w:rsid w:val="00CD4F69"/>
    <w:rsid w:val="00D437CC"/>
    <w:rsid w:val="00DB5FC4"/>
    <w:rsid w:val="00DD26DE"/>
    <w:rsid w:val="00E95226"/>
    <w:rsid w:val="00EC28ED"/>
    <w:rsid w:val="00F275CD"/>
    <w:rsid w:val="00F84D96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4D96"/>
    <w:pPr>
      <w:spacing w:after="0" w:line="240" w:lineRule="auto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751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4D96"/>
    <w:pPr>
      <w:spacing w:after="0" w:line="240" w:lineRule="auto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751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0.242.114.60/colciencias-dev/sites/default/files/upload/convocatoria/anexo6_1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90.242.114.60/colciencias-dev/sites/default/files/upload/convocatoria/anexo5_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anicos_med@unal.edu.c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Yuley</dc:creator>
  <cp:lastModifiedBy>Wilmar Alejandro Zapata</cp:lastModifiedBy>
  <cp:revision>16</cp:revision>
  <dcterms:created xsi:type="dcterms:W3CDTF">2017-01-24T02:07:00Z</dcterms:created>
  <dcterms:modified xsi:type="dcterms:W3CDTF">2017-02-02T14:17:00Z</dcterms:modified>
</cp:coreProperties>
</file>