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03" w:rsidRPr="004828C0" w:rsidRDefault="004828C0" w:rsidP="00BC2BEB">
      <w:pPr>
        <w:jc w:val="both"/>
        <w:rPr>
          <w:b/>
        </w:rPr>
      </w:pPr>
      <w:r w:rsidRPr="004828C0">
        <w:rPr>
          <w:b/>
        </w:rPr>
        <w:t>ACTIVIDADES AÑO 2015</w:t>
      </w:r>
    </w:p>
    <w:p w:rsidR="004828C0" w:rsidRDefault="004828C0" w:rsidP="00BC2BEB">
      <w:pPr>
        <w:jc w:val="both"/>
      </w:pPr>
      <w:bookmarkStart w:id="0" w:name="_GoBack"/>
      <w:bookmarkEnd w:id="0"/>
    </w:p>
    <w:p w:rsidR="004828C0" w:rsidRPr="0041216F" w:rsidRDefault="0041216F" w:rsidP="00BC2BEB">
      <w:pPr>
        <w:jc w:val="both"/>
        <w:rPr>
          <w:b/>
        </w:rPr>
      </w:pPr>
      <w:r>
        <w:rPr>
          <w:b/>
        </w:rPr>
        <w:t xml:space="preserve"> PONENCIAS</w:t>
      </w:r>
    </w:p>
    <w:p w:rsidR="004828C0" w:rsidRDefault="004828C0" w:rsidP="00BC2BEB">
      <w:pPr>
        <w:pStyle w:val="Prrafodelista"/>
        <w:numPr>
          <w:ilvl w:val="0"/>
          <w:numId w:val="1"/>
        </w:numPr>
        <w:jc w:val="both"/>
        <w:rPr>
          <w:lang w:val="en-US"/>
        </w:rPr>
      </w:pPr>
      <w:r w:rsidRPr="0041216F">
        <w:rPr>
          <w:lang w:val="en-US"/>
        </w:rPr>
        <w:t>Semat Game</w:t>
      </w:r>
      <w:r w:rsidR="0041216F" w:rsidRPr="0041216F">
        <w:rPr>
          <w:lang w:val="en-US"/>
        </w:rPr>
        <w:t xml:space="preserve">, Applying a Project Management </w:t>
      </w:r>
      <w:r w:rsidR="0041216F">
        <w:rPr>
          <w:lang w:val="en-US"/>
        </w:rPr>
        <w:t xml:space="preserve">Practice. </w:t>
      </w:r>
      <w:proofErr w:type="spellStart"/>
      <w:r w:rsidR="0041216F">
        <w:rPr>
          <w:lang w:val="en-US"/>
        </w:rPr>
        <w:t>Presentado</w:t>
      </w:r>
      <w:proofErr w:type="spellEnd"/>
      <w:r w:rsidR="0041216F">
        <w:rPr>
          <w:lang w:val="en-US"/>
        </w:rPr>
        <w:t xml:space="preserve"> en ABSEL </w:t>
      </w:r>
      <w:commentRangeStart w:id="1"/>
      <w:r w:rsidR="0041216F">
        <w:rPr>
          <w:lang w:val="en-US"/>
        </w:rPr>
        <w:t>2015</w:t>
      </w:r>
      <w:commentRangeEnd w:id="1"/>
      <w:r w:rsidR="00547063">
        <w:rPr>
          <w:rStyle w:val="Refdecomentario"/>
        </w:rPr>
        <w:commentReference w:id="1"/>
      </w:r>
    </w:p>
    <w:p w:rsidR="0041216F" w:rsidRDefault="0041216F" w:rsidP="00BC2BEB">
      <w:pPr>
        <w:pStyle w:val="Prrafodelist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Trustland Game, a proposal to establish trust. Presentado en ABSEL 2015</w:t>
      </w:r>
    </w:p>
    <w:p w:rsidR="0041216F" w:rsidRDefault="0041216F" w:rsidP="00BC2BEB">
      <w:pPr>
        <w:pStyle w:val="Prrafodelist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RIVIDOC a game for simulating the extraction of relevant information from documentary videos. Presentado en ABSEL 2015</w:t>
      </w:r>
    </w:p>
    <w:p w:rsidR="0041216F" w:rsidRPr="0018787D" w:rsidRDefault="0041216F" w:rsidP="00BC2BEB">
      <w:pPr>
        <w:pStyle w:val="Prrafodelista"/>
        <w:numPr>
          <w:ilvl w:val="0"/>
          <w:numId w:val="1"/>
        </w:numPr>
        <w:jc w:val="both"/>
      </w:pPr>
      <w:r w:rsidRPr="0018787D">
        <w:t>Limitaciones conceptuales y metodológicas en la construcción de índices para la Medición de la competitividad en Economías en Desarrollo. Presentado en CISCI 2015</w:t>
      </w:r>
    </w:p>
    <w:p w:rsidR="0041216F" w:rsidRPr="00696475" w:rsidRDefault="0041216F" w:rsidP="00BC2BEB">
      <w:pPr>
        <w:pStyle w:val="Prrafodelista"/>
        <w:numPr>
          <w:ilvl w:val="0"/>
          <w:numId w:val="1"/>
        </w:numPr>
        <w:jc w:val="both"/>
      </w:pPr>
      <w:r w:rsidRPr="00696475">
        <w:t>Medición de la innovación en países en desarrollo. Presentado en CISCI 2015</w:t>
      </w:r>
    </w:p>
    <w:p w:rsidR="0041216F" w:rsidRDefault="0041216F" w:rsidP="00BC2BEB">
      <w:pPr>
        <w:pStyle w:val="Prrafodelista"/>
        <w:numPr>
          <w:ilvl w:val="0"/>
          <w:numId w:val="1"/>
        </w:numPr>
        <w:jc w:val="both"/>
      </w:pPr>
      <w:r>
        <w:t>Modelos de confianza, análisis desde la organización. Presentado en CISCI 2015</w:t>
      </w:r>
    </w:p>
    <w:p w:rsidR="0041216F" w:rsidRPr="00696475" w:rsidRDefault="0041216F" w:rsidP="00BC2BEB">
      <w:pPr>
        <w:pStyle w:val="Prrafodelista"/>
        <w:numPr>
          <w:ilvl w:val="0"/>
          <w:numId w:val="1"/>
        </w:numPr>
        <w:jc w:val="both"/>
      </w:pPr>
      <w:r w:rsidRPr="00696475">
        <w:t>Proceso de comunicación en el desarrollo de proyectos. Presentado en CISCI 2015</w:t>
      </w:r>
    </w:p>
    <w:p w:rsidR="0018787D" w:rsidRPr="0018787D" w:rsidRDefault="0018787D" w:rsidP="00BC2BEB">
      <w:pPr>
        <w:pStyle w:val="Prrafodelista"/>
        <w:numPr>
          <w:ilvl w:val="0"/>
          <w:numId w:val="1"/>
        </w:numPr>
        <w:jc w:val="both"/>
      </w:pPr>
      <w:r w:rsidRPr="0018787D">
        <w:t>Evolución de los modelos conceptuales sobre competitividad. Presentado en CISCI 2015.</w:t>
      </w:r>
    </w:p>
    <w:p w:rsidR="003F40FA" w:rsidRPr="003E6461" w:rsidRDefault="003F40FA" w:rsidP="003F40FA">
      <w:pPr>
        <w:jc w:val="both"/>
        <w:rPr>
          <w:b/>
        </w:rPr>
      </w:pPr>
      <w:r w:rsidRPr="003E6461">
        <w:rPr>
          <w:b/>
        </w:rPr>
        <w:t>ARTICULOS</w:t>
      </w:r>
    </w:p>
    <w:p w:rsidR="0037622F" w:rsidRDefault="0037622F" w:rsidP="00262E27">
      <w:pPr>
        <w:pStyle w:val="Prrafodelista"/>
        <w:numPr>
          <w:ilvl w:val="0"/>
          <w:numId w:val="2"/>
        </w:numPr>
        <w:jc w:val="both"/>
      </w:pPr>
      <w:r>
        <w:t>Alianzas estratégicas: alternativas generadoras de valor. Revista Universidad y Empresa. Universidad del Rosario.</w:t>
      </w:r>
    </w:p>
    <w:p w:rsidR="003E6461" w:rsidRDefault="003E6461" w:rsidP="00262E27">
      <w:pPr>
        <w:pStyle w:val="Prrafodelista"/>
        <w:numPr>
          <w:ilvl w:val="0"/>
          <w:numId w:val="2"/>
        </w:numPr>
        <w:jc w:val="both"/>
      </w:pPr>
      <w:r>
        <w:t>Capacidades de innovación para la gestión del diseño en PYME de empaques plásticos flexibles. Revista de Ingeniería. Universidad de los Andes.</w:t>
      </w:r>
    </w:p>
    <w:p w:rsidR="00262E27" w:rsidRDefault="003E6461" w:rsidP="003E6461">
      <w:pPr>
        <w:pStyle w:val="Prrafodelista"/>
        <w:numPr>
          <w:ilvl w:val="0"/>
          <w:numId w:val="2"/>
        </w:numPr>
        <w:jc w:val="both"/>
      </w:pPr>
      <w:r w:rsidRPr="003E6461">
        <w:t>Sistema de inferencia difuso para la valoración de empresas</w:t>
      </w:r>
      <w:r>
        <w:t xml:space="preserve">. </w:t>
      </w:r>
    </w:p>
    <w:p w:rsidR="003E6461" w:rsidRDefault="003E6461" w:rsidP="00262E27">
      <w:pPr>
        <w:pStyle w:val="Prrafodelista"/>
        <w:jc w:val="both"/>
      </w:pPr>
      <w:r>
        <w:t xml:space="preserve">Revista Ingenierías. Universidad de </w:t>
      </w:r>
      <w:r w:rsidR="0088223F">
        <w:t>Medellín</w:t>
      </w:r>
      <w:r>
        <w:t>.</w:t>
      </w:r>
    </w:p>
    <w:p w:rsidR="003E6461" w:rsidRDefault="003E6461" w:rsidP="003E6461">
      <w:pPr>
        <w:pStyle w:val="Prrafodelista"/>
        <w:numPr>
          <w:ilvl w:val="0"/>
          <w:numId w:val="2"/>
        </w:numPr>
        <w:jc w:val="both"/>
      </w:pPr>
      <w:r>
        <w:t>Project Finance y Asociaciones Público-Privada para la provisión de servicios de infraestructura en Colombia. Revista Obras y Proyectos. Universidad de Chile.</w:t>
      </w:r>
    </w:p>
    <w:p w:rsidR="00262E27" w:rsidRDefault="003E6461" w:rsidP="003E6461">
      <w:pPr>
        <w:pStyle w:val="Prrafodelista"/>
        <w:numPr>
          <w:ilvl w:val="0"/>
          <w:numId w:val="2"/>
        </w:numPr>
        <w:jc w:val="both"/>
      </w:pPr>
      <w:r w:rsidRPr="003E6461">
        <w:t>Una mirada a la productividad laboral para las pymes de confecciones</w:t>
      </w:r>
      <w:r>
        <w:t xml:space="preserve">. </w:t>
      </w:r>
    </w:p>
    <w:p w:rsidR="003E6461" w:rsidRDefault="003E6461" w:rsidP="00262E27">
      <w:pPr>
        <w:pStyle w:val="Prrafodelista"/>
        <w:jc w:val="both"/>
      </w:pPr>
      <w:r>
        <w:t xml:space="preserve">Revista </w:t>
      </w:r>
      <w:proofErr w:type="spellStart"/>
      <w:r>
        <w:t>Iteckne</w:t>
      </w:r>
      <w:proofErr w:type="spellEnd"/>
      <w:r>
        <w:t>. Universidad Santo Tomás.</w:t>
      </w:r>
    </w:p>
    <w:p w:rsidR="00262E27" w:rsidRDefault="0018787D" w:rsidP="003E6461">
      <w:pPr>
        <w:pStyle w:val="Prrafodelista"/>
        <w:numPr>
          <w:ilvl w:val="0"/>
          <w:numId w:val="2"/>
        </w:numPr>
        <w:jc w:val="both"/>
      </w:pPr>
      <w:r>
        <w:t xml:space="preserve">Desarrollo de una herramienta virtual para la determinación de la confianza. </w:t>
      </w:r>
    </w:p>
    <w:p w:rsidR="0018787D" w:rsidRDefault="0018787D" w:rsidP="00262E27">
      <w:pPr>
        <w:pStyle w:val="Prrafodelista"/>
        <w:jc w:val="both"/>
      </w:pPr>
      <w:r>
        <w:t>Revista Logos, Ciencia y tecnología.</w:t>
      </w:r>
    </w:p>
    <w:p w:rsidR="003E6461" w:rsidRPr="003E6461" w:rsidRDefault="003E6461" w:rsidP="003F40FA">
      <w:pPr>
        <w:jc w:val="both"/>
        <w:rPr>
          <w:b/>
        </w:rPr>
      </w:pPr>
      <w:r w:rsidRPr="003E6461">
        <w:rPr>
          <w:b/>
        </w:rPr>
        <w:t>LIBROS:</w:t>
      </w:r>
    </w:p>
    <w:p w:rsidR="003E6461" w:rsidRDefault="0088223F" w:rsidP="00F75CC4">
      <w:pPr>
        <w:pStyle w:val="Prrafodelista"/>
        <w:numPr>
          <w:ilvl w:val="0"/>
          <w:numId w:val="3"/>
        </w:numPr>
        <w:jc w:val="both"/>
      </w:pPr>
      <w:r>
        <w:t>Evaluación</w:t>
      </w:r>
      <w:r w:rsidR="003E6461">
        <w:t xml:space="preserve"> de proyectos</w:t>
      </w:r>
      <w:r w:rsidR="00F75CC4">
        <w:t xml:space="preserve"> para Ingenieros. Segunda Edición. ISBN 978-958-771-256-8</w:t>
      </w:r>
    </w:p>
    <w:p w:rsidR="00743B3E" w:rsidRDefault="00743B3E" w:rsidP="00743B3E">
      <w:pPr>
        <w:jc w:val="both"/>
      </w:pPr>
    </w:p>
    <w:p w:rsidR="00743B3E" w:rsidRDefault="00743B3E" w:rsidP="00743B3E">
      <w:pPr>
        <w:jc w:val="both"/>
      </w:pPr>
    </w:p>
    <w:p w:rsidR="003F40FA" w:rsidRPr="00FC296C" w:rsidRDefault="0088223F" w:rsidP="003F40FA">
      <w:pPr>
        <w:jc w:val="both"/>
        <w:rPr>
          <w:b/>
        </w:rPr>
      </w:pPr>
      <w:r w:rsidRPr="00FC296C">
        <w:rPr>
          <w:b/>
        </w:rPr>
        <w:t xml:space="preserve">JURADO ESTUDIANTES </w:t>
      </w:r>
      <w:r w:rsidR="003741B4" w:rsidRPr="00FC296C">
        <w:rPr>
          <w:b/>
        </w:rPr>
        <w:t>POSGRADO</w:t>
      </w:r>
      <w:r w:rsidRPr="00FC296C">
        <w:rPr>
          <w:b/>
        </w:rPr>
        <w:t>:</w:t>
      </w:r>
    </w:p>
    <w:p w:rsidR="0088223F" w:rsidRDefault="003741B4" w:rsidP="0088223F">
      <w:pPr>
        <w:pStyle w:val="Prrafodelista"/>
        <w:numPr>
          <w:ilvl w:val="0"/>
          <w:numId w:val="3"/>
        </w:numPr>
        <w:jc w:val="both"/>
      </w:pPr>
      <w:r>
        <w:t xml:space="preserve">Margarita Rosa </w:t>
      </w:r>
      <w:r w:rsidR="000A7419">
        <w:t>Gómez</w:t>
      </w:r>
      <w:r>
        <w:t xml:space="preserve"> Betancur. Diseño de una metodología de cobro por congestión y por contaminación en el marco de una movilidad sostenible.</w:t>
      </w:r>
    </w:p>
    <w:p w:rsidR="003741B4" w:rsidRDefault="000A7419" w:rsidP="0088223F">
      <w:pPr>
        <w:pStyle w:val="Prrafodelista"/>
        <w:numPr>
          <w:ilvl w:val="0"/>
          <w:numId w:val="3"/>
        </w:numPr>
        <w:jc w:val="both"/>
      </w:pPr>
      <w:r>
        <w:t>José</w:t>
      </w:r>
      <w:r w:rsidR="003741B4">
        <w:t xml:space="preserve"> Ignacio Maya</w:t>
      </w:r>
      <w:r w:rsidR="00767122">
        <w:t>.</w:t>
      </w:r>
    </w:p>
    <w:p w:rsidR="00767122" w:rsidRDefault="00767122" w:rsidP="00767122">
      <w:pPr>
        <w:pStyle w:val="Prrafodelista"/>
        <w:numPr>
          <w:ilvl w:val="0"/>
          <w:numId w:val="3"/>
        </w:numPr>
        <w:jc w:val="both"/>
      </w:pPr>
      <w:r>
        <w:lastRenderedPageBreak/>
        <w:t xml:space="preserve">Juan Esteban </w:t>
      </w:r>
      <w:r w:rsidR="000A7419">
        <w:t>Hernández</w:t>
      </w:r>
      <w:r>
        <w:t xml:space="preserve"> Betancur. Contribución a la comprensión del momento de la decisión estratégica: estrategia orientado al momento de </w:t>
      </w:r>
      <w:r w:rsidR="00FC296C">
        <w:t xml:space="preserve"> </w:t>
      </w:r>
      <w:r>
        <w:t>Formulación de un taller de la decisión</w:t>
      </w:r>
    </w:p>
    <w:p w:rsidR="00767122" w:rsidRDefault="00767122" w:rsidP="00FC296C">
      <w:pPr>
        <w:pStyle w:val="Prrafodelista"/>
        <w:numPr>
          <w:ilvl w:val="0"/>
          <w:numId w:val="3"/>
        </w:numPr>
        <w:jc w:val="both"/>
      </w:pPr>
      <w:r>
        <w:t>Luis Fernando Castro Rojas</w:t>
      </w:r>
      <w:r w:rsidR="00FC296C">
        <w:t>. Método basado en patrones organizacionales e indicadores clave de desempeño para traducir objetivos organizacionales en código fuente</w:t>
      </w:r>
    </w:p>
    <w:p w:rsidR="00767122" w:rsidRDefault="00767122" w:rsidP="00FC296C">
      <w:pPr>
        <w:pStyle w:val="Prrafodelista"/>
        <w:numPr>
          <w:ilvl w:val="0"/>
          <w:numId w:val="3"/>
        </w:numPr>
        <w:jc w:val="both"/>
      </w:pPr>
      <w:r>
        <w:t>Juliana Quintero</w:t>
      </w:r>
      <w:r w:rsidR="00FC296C">
        <w:t>. La formación de la estrategia de Innovación en el sector de la Construcción: un estudio de caso</w:t>
      </w:r>
    </w:p>
    <w:p w:rsidR="00767122" w:rsidRDefault="00767122" w:rsidP="00FC296C">
      <w:pPr>
        <w:pStyle w:val="Prrafodelista"/>
        <w:numPr>
          <w:ilvl w:val="0"/>
          <w:numId w:val="3"/>
        </w:numPr>
        <w:jc w:val="both"/>
      </w:pPr>
      <w:r>
        <w:t>Manuela Escobar Sierra</w:t>
      </w:r>
      <w:r w:rsidR="00FC296C">
        <w:t>. Análisis de la gestión de la innovación vinculada con la responsabilidad social desde las dimensiones motivación y conocimiento: un estudio de caso</w:t>
      </w:r>
    </w:p>
    <w:p w:rsidR="00767122" w:rsidRDefault="00767122" w:rsidP="00FC296C">
      <w:pPr>
        <w:pStyle w:val="Prrafodelista"/>
        <w:jc w:val="both"/>
      </w:pPr>
    </w:p>
    <w:p w:rsidR="003741B4" w:rsidRPr="000A7419" w:rsidRDefault="003741B4" w:rsidP="003741B4">
      <w:pPr>
        <w:ind w:left="360"/>
        <w:jc w:val="both"/>
        <w:rPr>
          <w:b/>
        </w:rPr>
      </w:pPr>
      <w:r w:rsidRPr="000A7419">
        <w:rPr>
          <w:b/>
        </w:rPr>
        <w:t>DIRECTOR TRABAJO DE GRADO</w:t>
      </w:r>
    </w:p>
    <w:p w:rsidR="003741B4" w:rsidRDefault="00FC296C" w:rsidP="00FC296C">
      <w:pPr>
        <w:pStyle w:val="Prrafodelista"/>
        <w:numPr>
          <w:ilvl w:val="0"/>
          <w:numId w:val="4"/>
        </w:numPr>
        <w:jc w:val="both"/>
      </w:pPr>
      <w:r>
        <w:t xml:space="preserve">Luis </w:t>
      </w:r>
      <w:r w:rsidR="003741B4">
        <w:t>Miguel</w:t>
      </w:r>
      <w:r>
        <w:t xml:space="preserve"> </w:t>
      </w:r>
      <w:r w:rsidR="000A7419">
        <w:t>Jiménez</w:t>
      </w:r>
      <w:r>
        <w:t xml:space="preserve"> </w:t>
      </w:r>
      <w:r w:rsidR="000A7419">
        <w:t>Gómez</w:t>
      </w:r>
      <w:r>
        <w:t>. Medición de la innovación en Colombia, México, Brasil y Chile.</w:t>
      </w:r>
    </w:p>
    <w:p w:rsidR="003741B4" w:rsidRDefault="003741B4" w:rsidP="00FC296C">
      <w:pPr>
        <w:pStyle w:val="Prrafodelista"/>
        <w:numPr>
          <w:ilvl w:val="0"/>
          <w:numId w:val="4"/>
        </w:numPr>
        <w:jc w:val="both"/>
      </w:pPr>
      <w:r>
        <w:t>Natalia</w:t>
      </w:r>
      <w:r w:rsidR="00FC296C">
        <w:t xml:space="preserve"> Acevedo Prins. Construcción de un Índice para la Medición de la Competitividad, el Mejoramiento y Crecimiento Económico de países como Colombia, Brasil, Chile y México.</w:t>
      </w:r>
    </w:p>
    <w:p w:rsidR="003741B4" w:rsidRDefault="003741B4" w:rsidP="00FC296C">
      <w:pPr>
        <w:pStyle w:val="Prrafodelista"/>
        <w:numPr>
          <w:ilvl w:val="0"/>
          <w:numId w:val="4"/>
        </w:numPr>
        <w:jc w:val="both"/>
      </w:pPr>
      <w:r>
        <w:t>Lina Maya</w:t>
      </w:r>
      <w:r w:rsidR="00FC296C">
        <w:t xml:space="preserve"> </w:t>
      </w:r>
      <w:r w:rsidR="000A7419">
        <w:t>Fernández</w:t>
      </w:r>
      <w:r w:rsidR="00FC296C">
        <w:t>. Definición de un modelo para la planeación financiera personal  aplicado al caso Colombiano.</w:t>
      </w:r>
    </w:p>
    <w:p w:rsidR="003741B4" w:rsidRDefault="003741B4" w:rsidP="00FC296C">
      <w:pPr>
        <w:pStyle w:val="Prrafodelista"/>
        <w:numPr>
          <w:ilvl w:val="0"/>
          <w:numId w:val="4"/>
        </w:numPr>
        <w:jc w:val="both"/>
      </w:pPr>
      <w:r>
        <w:t>Tatiana Bedoya</w:t>
      </w:r>
      <w:r w:rsidR="00FC296C">
        <w:t xml:space="preserve"> Zuluaga. Productividad Femenina, caso sector financiero.</w:t>
      </w:r>
    </w:p>
    <w:p w:rsidR="00FC296C" w:rsidRDefault="00FC296C" w:rsidP="00FC296C">
      <w:pPr>
        <w:pStyle w:val="Prrafodelista"/>
        <w:numPr>
          <w:ilvl w:val="0"/>
          <w:numId w:val="4"/>
        </w:numPr>
        <w:jc w:val="both"/>
      </w:pPr>
      <w:r>
        <w:t>Ricardo Suaza Gonzáles. Valor en riesgo para diversificación internacional de portafolios.</w:t>
      </w:r>
    </w:p>
    <w:p w:rsidR="00FC296C" w:rsidRDefault="00FC296C" w:rsidP="00FC296C">
      <w:pPr>
        <w:pStyle w:val="Prrafodelista"/>
        <w:numPr>
          <w:ilvl w:val="0"/>
          <w:numId w:val="4"/>
        </w:numPr>
        <w:jc w:val="both"/>
      </w:pPr>
      <w:r>
        <w:t>Juan Eugenio Monsalve Oliveros. Sistema de indicadores para el control de operaciones en Pequeñas y medianas empresas mineras. Caso de estudio mina de Carbón Nechí en Amagá – Antioquia.</w:t>
      </w:r>
    </w:p>
    <w:p w:rsidR="00EC3AEB" w:rsidRDefault="00EC3AEB" w:rsidP="00EC3AEB">
      <w:pPr>
        <w:pStyle w:val="Prrafodelista"/>
        <w:numPr>
          <w:ilvl w:val="0"/>
          <w:numId w:val="4"/>
        </w:numPr>
        <w:jc w:val="both"/>
      </w:pPr>
      <w:r>
        <w:t xml:space="preserve">Lina </w:t>
      </w:r>
      <w:r w:rsidR="000A7419">
        <w:t>Hernández</w:t>
      </w:r>
      <w:r>
        <w:t xml:space="preserve"> </w:t>
      </w:r>
      <w:r w:rsidR="000A7419">
        <w:t>Hernández</w:t>
      </w:r>
      <w:r>
        <w:t>. Influencia de los lineamientos corporativos sobre la definición del modelo de negocio: Caso Grupo  Nutresa - Negocio Cárnico</w:t>
      </w:r>
    </w:p>
    <w:p w:rsidR="00FC296C" w:rsidRDefault="00596353" w:rsidP="00596353">
      <w:pPr>
        <w:pStyle w:val="Prrafodelista"/>
        <w:numPr>
          <w:ilvl w:val="0"/>
          <w:numId w:val="4"/>
        </w:numPr>
        <w:jc w:val="both"/>
      </w:pPr>
      <w:r>
        <w:t>Juan Ricardo Cogollo. Estructuración de un documento técnico para la especificación de la hoja de vida de un indicador: Un enfoque orientado al control organizacional.</w:t>
      </w:r>
    </w:p>
    <w:p w:rsidR="00596353" w:rsidRDefault="00596353" w:rsidP="00596353">
      <w:pPr>
        <w:pStyle w:val="Prrafodelista"/>
        <w:numPr>
          <w:ilvl w:val="0"/>
          <w:numId w:val="4"/>
        </w:numPr>
        <w:jc w:val="both"/>
      </w:pPr>
      <w:r>
        <w:t>Andrés Felipe Ramírez. Inversión en Infraestructura vial y su impacto en el desarrollo económico: Un análisis al cado Colombia (1993-2014)</w:t>
      </w:r>
    </w:p>
    <w:p w:rsidR="00596353" w:rsidRDefault="00596353" w:rsidP="00596353">
      <w:pPr>
        <w:pStyle w:val="Prrafodelista"/>
        <w:numPr>
          <w:ilvl w:val="0"/>
          <w:numId w:val="4"/>
        </w:numPr>
        <w:jc w:val="both"/>
      </w:pPr>
      <w:r>
        <w:t xml:space="preserve">Carolina </w:t>
      </w:r>
      <w:proofErr w:type="spellStart"/>
      <w:r>
        <w:t>Taborda</w:t>
      </w:r>
      <w:proofErr w:type="spellEnd"/>
      <w:r>
        <w:t>. Gamificación aplicada a la administración de las finanzas personales.</w:t>
      </w:r>
    </w:p>
    <w:p w:rsidR="00596353" w:rsidRDefault="00596353" w:rsidP="00596353">
      <w:pPr>
        <w:pStyle w:val="Prrafodelista"/>
        <w:numPr>
          <w:ilvl w:val="0"/>
          <w:numId w:val="4"/>
        </w:numPr>
        <w:jc w:val="both"/>
      </w:pPr>
      <w:r>
        <w:t xml:space="preserve">Orlando de </w:t>
      </w:r>
      <w:proofErr w:type="spellStart"/>
      <w:r>
        <w:t>Jesus</w:t>
      </w:r>
      <w:proofErr w:type="spellEnd"/>
      <w:r>
        <w:t xml:space="preserve"> Arcila. Eficiencia Energética.</w:t>
      </w:r>
    </w:p>
    <w:p w:rsidR="0041216F" w:rsidRDefault="00033A1A" w:rsidP="00BC2BEB">
      <w:pPr>
        <w:jc w:val="both"/>
      </w:pPr>
      <w:r>
        <w:t xml:space="preserve">EXTENSION: BLOQUE </w:t>
      </w:r>
      <w:r w:rsidR="003741B4">
        <w:t>LABORATORIOS</w:t>
      </w:r>
    </w:p>
    <w:p w:rsidR="0041216F" w:rsidRPr="004828C0" w:rsidRDefault="0041216F" w:rsidP="00BC2BEB">
      <w:pPr>
        <w:jc w:val="both"/>
        <w:rPr>
          <w:b/>
        </w:rPr>
      </w:pPr>
      <w:r>
        <w:rPr>
          <w:b/>
        </w:rPr>
        <w:t xml:space="preserve">SEGUNDO </w:t>
      </w:r>
      <w:r w:rsidRPr="004828C0">
        <w:rPr>
          <w:b/>
        </w:rPr>
        <w:t>SEMESTRE 2015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191"/>
        <w:gridCol w:w="2191"/>
      </w:tblGrid>
      <w:tr w:rsidR="0041216F" w:rsidRPr="004828C0" w:rsidTr="00C02C48">
        <w:tc>
          <w:tcPr>
            <w:tcW w:w="3794" w:type="dxa"/>
          </w:tcPr>
          <w:p w:rsidR="0041216F" w:rsidRPr="004828C0" w:rsidRDefault="0041216F" w:rsidP="00BC2BEB">
            <w:pPr>
              <w:jc w:val="both"/>
              <w:rPr>
                <w:b/>
              </w:rPr>
            </w:pPr>
            <w:r w:rsidRPr="004828C0">
              <w:rPr>
                <w:b/>
              </w:rPr>
              <w:t>ASIGNATURA</w:t>
            </w:r>
          </w:p>
        </w:tc>
        <w:tc>
          <w:tcPr>
            <w:tcW w:w="2191" w:type="dxa"/>
          </w:tcPr>
          <w:p w:rsidR="0041216F" w:rsidRPr="004828C0" w:rsidRDefault="0041216F" w:rsidP="00BC2BEB">
            <w:pPr>
              <w:jc w:val="both"/>
              <w:rPr>
                <w:b/>
              </w:rPr>
            </w:pPr>
            <w:r w:rsidRPr="004828C0">
              <w:rPr>
                <w:b/>
              </w:rPr>
              <w:t>CÓDIGO SIA</w:t>
            </w:r>
          </w:p>
        </w:tc>
        <w:tc>
          <w:tcPr>
            <w:tcW w:w="2191" w:type="dxa"/>
          </w:tcPr>
          <w:p w:rsidR="0041216F" w:rsidRPr="004828C0" w:rsidRDefault="0041216F" w:rsidP="00BC2BEB">
            <w:pPr>
              <w:jc w:val="both"/>
              <w:rPr>
                <w:b/>
              </w:rPr>
            </w:pPr>
            <w:r>
              <w:rPr>
                <w:b/>
              </w:rPr>
              <w:t>NÚMERO ESTUDIANTES</w:t>
            </w:r>
          </w:p>
        </w:tc>
      </w:tr>
      <w:tr w:rsidR="0041216F" w:rsidTr="00C02C48">
        <w:tc>
          <w:tcPr>
            <w:tcW w:w="3794" w:type="dxa"/>
          </w:tcPr>
          <w:p w:rsidR="0041216F" w:rsidRDefault="0041216F" w:rsidP="00BC2BEB">
            <w:pPr>
              <w:jc w:val="both"/>
            </w:pPr>
            <w:r>
              <w:t>Teoría de la Gestión (Pregrado)</w:t>
            </w:r>
          </w:p>
        </w:tc>
        <w:tc>
          <w:tcPr>
            <w:tcW w:w="2191" w:type="dxa"/>
          </w:tcPr>
          <w:p w:rsidR="0041216F" w:rsidRDefault="0041216F" w:rsidP="00BC2BEB">
            <w:pPr>
              <w:jc w:val="both"/>
            </w:pPr>
            <w:r w:rsidRPr="0041216F">
              <w:t>3007333-3</w:t>
            </w:r>
          </w:p>
        </w:tc>
        <w:tc>
          <w:tcPr>
            <w:tcW w:w="2191" w:type="dxa"/>
          </w:tcPr>
          <w:p w:rsidR="0041216F" w:rsidRPr="004828C0" w:rsidRDefault="0041216F" w:rsidP="00BC2BEB">
            <w:pPr>
              <w:jc w:val="both"/>
            </w:pPr>
            <w:r>
              <w:t>44</w:t>
            </w:r>
          </w:p>
        </w:tc>
      </w:tr>
      <w:tr w:rsidR="0041216F" w:rsidTr="00C02C48">
        <w:tc>
          <w:tcPr>
            <w:tcW w:w="3794" w:type="dxa"/>
          </w:tcPr>
          <w:p w:rsidR="0041216F" w:rsidRPr="004828C0" w:rsidRDefault="0041216F" w:rsidP="00BC2BEB">
            <w:pPr>
              <w:jc w:val="both"/>
              <w:rPr>
                <w:lang w:val="en-US"/>
              </w:rPr>
            </w:pPr>
            <w:r>
              <w:lastRenderedPageBreak/>
              <w:t>Juegos Gerenciales (Posgrado)</w:t>
            </w:r>
          </w:p>
        </w:tc>
        <w:tc>
          <w:tcPr>
            <w:tcW w:w="2191" w:type="dxa"/>
          </w:tcPr>
          <w:p w:rsidR="0041216F" w:rsidRDefault="0041216F" w:rsidP="00BC2BEB">
            <w:pPr>
              <w:jc w:val="both"/>
            </w:pPr>
            <w:r w:rsidRPr="004828C0">
              <w:t>3008917-1</w:t>
            </w:r>
          </w:p>
        </w:tc>
        <w:tc>
          <w:tcPr>
            <w:tcW w:w="2191" w:type="dxa"/>
          </w:tcPr>
          <w:p w:rsidR="0041216F" w:rsidRPr="004828C0" w:rsidRDefault="0041216F" w:rsidP="00BC2BEB">
            <w:pPr>
              <w:jc w:val="both"/>
            </w:pPr>
            <w:r>
              <w:t>19</w:t>
            </w:r>
          </w:p>
        </w:tc>
      </w:tr>
      <w:tr w:rsidR="0041216F" w:rsidTr="00C02C48">
        <w:tc>
          <w:tcPr>
            <w:tcW w:w="3794" w:type="dxa"/>
          </w:tcPr>
          <w:p w:rsidR="0041216F" w:rsidRDefault="0041216F" w:rsidP="00BC2BEB">
            <w:pPr>
              <w:jc w:val="both"/>
            </w:pPr>
            <w:r>
              <w:t>Semin</w:t>
            </w:r>
            <w:r w:rsidR="001660A5">
              <w:t xml:space="preserve">ario de Proyectos en </w:t>
            </w:r>
            <w:r w:rsidR="00BC2BEB">
              <w:t>Ingeniería</w:t>
            </w:r>
            <w:r w:rsidR="001660A5">
              <w:t xml:space="preserve"> II (Pregrado)</w:t>
            </w:r>
            <w:r>
              <w:t xml:space="preserve"> </w:t>
            </w:r>
          </w:p>
        </w:tc>
        <w:tc>
          <w:tcPr>
            <w:tcW w:w="2191" w:type="dxa"/>
          </w:tcPr>
          <w:p w:rsidR="0041216F" w:rsidRPr="004828C0" w:rsidRDefault="001660A5" w:rsidP="00BC2BEB">
            <w:pPr>
              <w:jc w:val="both"/>
            </w:pPr>
            <w:r w:rsidRPr="001660A5">
              <w:t>3007845-1</w:t>
            </w:r>
          </w:p>
        </w:tc>
        <w:tc>
          <w:tcPr>
            <w:tcW w:w="2191" w:type="dxa"/>
          </w:tcPr>
          <w:p w:rsidR="0041216F" w:rsidRDefault="001660A5" w:rsidP="00BC2BEB">
            <w:pPr>
              <w:jc w:val="both"/>
            </w:pPr>
            <w:r>
              <w:t>54</w:t>
            </w:r>
          </w:p>
        </w:tc>
      </w:tr>
    </w:tbl>
    <w:p w:rsidR="0041216F" w:rsidRDefault="0041216F" w:rsidP="00BC2BEB">
      <w:pPr>
        <w:jc w:val="both"/>
      </w:pPr>
    </w:p>
    <w:p w:rsidR="0088223F" w:rsidRPr="0041216F" w:rsidRDefault="0088223F" w:rsidP="0088223F">
      <w:pPr>
        <w:jc w:val="both"/>
        <w:rPr>
          <w:b/>
        </w:rPr>
      </w:pPr>
      <w:r>
        <w:rPr>
          <w:b/>
        </w:rPr>
        <w:t>PONENCIAS</w:t>
      </w:r>
    </w:p>
    <w:p w:rsidR="003F40FA" w:rsidRPr="0088223F" w:rsidRDefault="0088223F" w:rsidP="0088223F">
      <w:pPr>
        <w:pStyle w:val="Prrafodelista"/>
        <w:numPr>
          <w:ilvl w:val="0"/>
          <w:numId w:val="3"/>
        </w:numPr>
        <w:jc w:val="both"/>
        <w:rPr>
          <w:b/>
        </w:rPr>
      </w:pPr>
      <w:r>
        <w:t>Asociaciones público privadas en el sector minero: Caso Suramérica. VI Congreso Iberoamericano de Ingeniería de Proyectos.</w:t>
      </w:r>
    </w:p>
    <w:p w:rsidR="0088223F" w:rsidRDefault="0088223F" w:rsidP="0088223F">
      <w:pPr>
        <w:pStyle w:val="Prrafodelista"/>
        <w:numPr>
          <w:ilvl w:val="0"/>
          <w:numId w:val="3"/>
        </w:numPr>
        <w:jc w:val="both"/>
      </w:pPr>
      <w:r w:rsidRPr="004828C0">
        <w:t xml:space="preserve">Aproximación Cuantitativa de la Confianza de </w:t>
      </w:r>
      <w:r>
        <w:t>E</w:t>
      </w:r>
      <w:r w:rsidRPr="004828C0">
        <w:t>studiantes de Ingeniería-II-IA en la Facultad de Minas de la Universidad Nacional de Colombia</w:t>
      </w:r>
      <w:r>
        <w:t>. Presentado en ACOFI 2015.</w:t>
      </w:r>
    </w:p>
    <w:p w:rsidR="00F44849" w:rsidRDefault="00F44849" w:rsidP="0088223F">
      <w:pPr>
        <w:pStyle w:val="Prrafodelista"/>
        <w:numPr>
          <w:ilvl w:val="0"/>
          <w:numId w:val="3"/>
        </w:numPr>
        <w:jc w:val="both"/>
      </w:pPr>
      <w:r>
        <w:t xml:space="preserve">Poster de </w:t>
      </w:r>
      <w:proofErr w:type="spellStart"/>
      <w:r>
        <w:t>Milady</w:t>
      </w:r>
      <w:proofErr w:type="spellEnd"/>
      <w:r>
        <w:t xml:space="preserve"> ACOFI</w:t>
      </w:r>
    </w:p>
    <w:p w:rsidR="0088223F" w:rsidRPr="00033A1A" w:rsidRDefault="0088223F" w:rsidP="0088223F">
      <w:pPr>
        <w:pStyle w:val="Prrafodelista"/>
        <w:numPr>
          <w:ilvl w:val="0"/>
          <w:numId w:val="3"/>
        </w:numPr>
        <w:jc w:val="both"/>
        <w:rPr>
          <w:b/>
        </w:rPr>
      </w:pPr>
      <w:r>
        <w:t>Comportamiento de</w:t>
      </w:r>
      <w:r w:rsidR="00033A1A">
        <w:t xml:space="preserve"> los pilares del ranking global de competitividad desde una mirada equilibrada. V  Congreso Internacional de </w:t>
      </w:r>
      <w:r w:rsidR="000A7419">
        <w:t>Desarrollo</w:t>
      </w:r>
      <w:r w:rsidR="00033A1A">
        <w:t xml:space="preserve"> y Competitividad. Universidad de </w:t>
      </w:r>
      <w:r w:rsidR="000A7419">
        <w:t>Medellín</w:t>
      </w:r>
      <w:r w:rsidR="00033A1A">
        <w:t>.</w:t>
      </w:r>
    </w:p>
    <w:p w:rsidR="000A7419" w:rsidRPr="00F44849" w:rsidRDefault="00033A1A" w:rsidP="000A7419">
      <w:pPr>
        <w:pStyle w:val="Prrafodelista"/>
        <w:numPr>
          <w:ilvl w:val="0"/>
          <w:numId w:val="3"/>
        </w:numPr>
        <w:jc w:val="both"/>
        <w:rPr>
          <w:b/>
        </w:rPr>
      </w:pPr>
      <w:r>
        <w:t>La responsab</w:t>
      </w:r>
      <w:r w:rsidR="000A7419">
        <w:t>ilidad Social Corporativa y la Productividad: Vías hacia la competitividad. V  Congreso Internacional de Desarrollo y Competitividad. Universidad de Medellín.</w:t>
      </w:r>
    </w:p>
    <w:p w:rsidR="00F44849" w:rsidRPr="00F44849" w:rsidRDefault="00F44849" w:rsidP="000A7419">
      <w:pPr>
        <w:pStyle w:val="Prrafodelista"/>
        <w:numPr>
          <w:ilvl w:val="0"/>
          <w:numId w:val="3"/>
        </w:numPr>
        <w:jc w:val="both"/>
        <w:rPr>
          <w:b/>
        </w:rPr>
      </w:pPr>
      <w:r>
        <w:t xml:space="preserve">Externado uno con </w:t>
      </w:r>
      <w:proofErr w:type="spellStart"/>
      <w:r>
        <w:t>laura</w:t>
      </w:r>
      <w:proofErr w:type="spellEnd"/>
      <w:r>
        <w:t xml:space="preserve"> y otro con LEAN mariana</w:t>
      </w:r>
    </w:p>
    <w:p w:rsidR="00F44849" w:rsidRPr="00033A1A" w:rsidRDefault="00F44849" w:rsidP="000A7419">
      <w:pPr>
        <w:pStyle w:val="Prrafodelista"/>
        <w:numPr>
          <w:ilvl w:val="0"/>
          <w:numId w:val="3"/>
        </w:numPr>
        <w:jc w:val="both"/>
        <w:rPr>
          <w:b/>
        </w:rPr>
      </w:pPr>
      <w:r>
        <w:t xml:space="preserve">Universidad de </w:t>
      </w:r>
      <w:proofErr w:type="spellStart"/>
      <w:r>
        <w:t>Peru</w:t>
      </w:r>
      <w:proofErr w:type="spellEnd"/>
      <w:r>
        <w:t xml:space="preserve"> con </w:t>
      </w:r>
      <w:proofErr w:type="spellStart"/>
      <w:r>
        <w:t>Ludym</w:t>
      </w:r>
      <w:proofErr w:type="spellEnd"/>
    </w:p>
    <w:p w:rsidR="003F40FA" w:rsidRDefault="003F40FA" w:rsidP="00BC2BEB">
      <w:pPr>
        <w:jc w:val="both"/>
      </w:pPr>
      <w:r>
        <w:t>Externado</w:t>
      </w:r>
    </w:p>
    <w:p w:rsidR="003741B4" w:rsidRDefault="003741B4" w:rsidP="00BC2BEB">
      <w:pPr>
        <w:jc w:val="both"/>
      </w:pPr>
      <w:r>
        <w:t>EXTENSION: BLOQUE LABORATORIOS Y BLOQUE 2</w:t>
      </w:r>
    </w:p>
    <w:sectPr w:rsidR="003741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nal" w:date="2015-12-17T11:52:00Z" w:initials="unalmed">
    <w:p w:rsidR="00547063" w:rsidRDefault="00547063">
      <w:pPr>
        <w:pStyle w:val="Textocomentario"/>
      </w:pPr>
      <w:r>
        <w:rPr>
          <w:rStyle w:val="Refdecomentario"/>
        </w:rPr>
        <w:annotationRef/>
      </w:r>
      <w:r>
        <w:t>AGREGAR LA CIUDAD Y PAIS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CEE"/>
    <w:multiLevelType w:val="hybridMultilevel"/>
    <w:tmpl w:val="F162DC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166C7"/>
    <w:multiLevelType w:val="hybridMultilevel"/>
    <w:tmpl w:val="51D821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35877"/>
    <w:multiLevelType w:val="hybridMultilevel"/>
    <w:tmpl w:val="0F7EAB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049F1"/>
    <w:multiLevelType w:val="hybridMultilevel"/>
    <w:tmpl w:val="C8F01A7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C0"/>
    <w:rsid w:val="00033A1A"/>
    <w:rsid w:val="0005659E"/>
    <w:rsid w:val="000A7419"/>
    <w:rsid w:val="000B1991"/>
    <w:rsid w:val="000C4415"/>
    <w:rsid w:val="000F5B01"/>
    <w:rsid w:val="001660A5"/>
    <w:rsid w:val="00171266"/>
    <w:rsid w:val="0018787D"/>
    <w:rsid w:val="0023719A"/>
    <w:rsid w:val="00262E27"/>
    <w:rsid w:val="003308DF"/>
    <w:rsid w:val="00363F0D"/>
    <w:rsid w:val="003741B4"/>
    <w:rsid w:val="0037622F"/>
    <w:rsid w:val="003E6461"/>
    <w:rsid w:val="003F40FA"/>
    <w:rsid w:val="0041216F"/>
    <w:rsid w:val="004828C0"/>
    <w:rsid w:val="004D3585"/>
    <w:rsid w:val="00547063"/>
    <w:rsid w:val="005604A1"/>
    <w:rsid w:val="00596353"/>
    <w:rsid w:val="0061561A"/>
    <w:rsid w:val="006941CD"/>
    <w:rsid w:val="00696475"/>
    <w:rsid w:val="006E7EA2"/>
    <w:rsid w:val="00743B3E"/>
    <w:rsid w:val="00767122"/>
    <w:rsid w:val="00851E80"/>
    <w:rsid w:val="0088223F"/>
    <w:rsid w:val="0090273B"/>
    <w:rsid w:val="00BC2BEB"/>
    <w:rsid w:val="00EC3AEB"/>
    <w:rsid w:val="00F44849"/>
    <w:rsid w:val="00F75CC4"/>
    <w:rsid w:val="00FC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28C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470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70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70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70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706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28C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470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70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70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70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706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unal</dc:creator>
  <cp:lastModifiedBy>Luffi</cp:lastModifiedBy>
  <cp:revision>11</cp:revision>
  <dcterms:created xsi:type="dcterms:W3CDTF">2015-11-30T21:16:00Z</dcterms:created>
  <dcterms:modified xsi:type="dcterms:W3CDTF">2016-02-25T21:42:00Z</dcterms:modified>
</cp:coreProperties>
</file>